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0D3C" w14:textId="56ACA080" w:rsidR="00334317" w:rsidRDefault="0043791E" w:rsidP="00334317">
      <w:pPr>
        <w:rPr>
          <w:b/>
          <w:bCs/>
        </w:rPr>
      </w:pPr>
      <w:r w:rsidRPr="002C0292">
        <w:rPr>
          <w:sz w:val="24"/>
          <w:szCs w:val="24"/>
        </w:rPr>
        <w:t xml:space="preserve">                      </w:t>
      </w:r>
      <w:r w:rsidR="00334317">
        <w:rPr>
          <w:sz w:val="24"/>
          <w:szCs w:val="24"/>
        </w:rPr>
        <w:t xml:space="preserve"> </w:t>
      </w:r>
      <w:r w:rsidRPr="002C0292">
        <w:rPr>
          <w:sz w:val="24"/>
          <w:szCs w:val="24"/>
        </w:rPr>
        <w:t xml:space="preserve">    </w:t>
      </w:r>
      <w:r w:rsidR="00334317" w:rsidRPr="00EC1963">
        <w:rPr>
          <w:noProof/>
        </w:rPr>
        <w:drawing>
          <wp:inline distT="0" distB="0" distL="0" distR="0" wp14:anchorId="72E95ACB" wp14:editId="21686AD6">
            <wp:extent cx="495300" cy="647700"/>
            <wp:effectExtent l="0" t="0" r="0" b="0"/>
            <wp:docPr id="1311543220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317">
        <w:rPr>
          <w:b/>
          <w:bCs/>
        </w:rPr>
        <w:t xml:space="preserve"> </w:t>
      </w:r>
    </w:p>
    <w:p w14:paraId="1001C1CB" w14:textId="49BBAE33" w:rsidR="00334317" w:rsidRPr="00334317" w:rsidRDefault="00334317" w:rsidP="00334317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          </w:t>
      </w:r>
      <w:r w:rsidRPr="00334317">
        <w:rPr>
          <w:rFonts w:ascii="Times New Roman" w:hAnsi="Times New Roman" w:cs="Times New Roman"/>
          <w:b/>
          <w:bCs/>
          <w:sz w:val="24"/>
          <w:szCs w:val="24"/>
        </w:rPr>
        <w:t xml:space="preserve">REPUBLIKA HRVATSKA               </w:t>
      </w:r>
      <w:r w:rsidR="003474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33431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</w:p>
    <w:p w14:paraId="2E743A20" w14:textId="77777777" w:rsidR="00334317" w:rsidRPr="00334317" w:rsidRDefault="00334317" w:rsidP="00334317">
      <w:pPr>
        <w:rPr>
          <w:rFonts w:ascii="Times New Roman" w:hAnsi="Times New Roman" w:cs="Times New Roman"/>
          <w:sz w:val="24"/>
          <w:szCs w:val="24"/>
        </w:rPr>
      </w:pPr>
      <w:r w:rsidRPr="00334317">
        <w:rPr>
          <w:rFonts w:ascii="Times New Roman" w:hAnsi="Times New Roman" w:cs="Times New Roman"/>
          <w:b/>
          <w:bCs/>
          <w:sz w:val="24"/>
          <w:szCs w:val="24"/>
        </w:rPr>
        <w:t xml:space="preserve">KRAPINSKO – ZAGORSKA ŽUPANIJA                                               </w:t>
      </w:r>
    </w:p>
    <w:p w14:paraId="3BE6AC00" w14:textId="77777777" w:rsidR="00334317" w:rsidRPr="00334317" w:rsidRDefault="00334317" w:rsidP="003343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431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34317">
        <w:rPr>
          <w:rFonts w:ascii="Times New Roman" w:hAnsi="Times New Roman" w:cs="Times New Roman"/>
          <w:b/>
          <w:bCs/>
          <w:sz w:val="24"/>
          <w:szCs w:val="24"/>
        </w:rPr>
        <w:t>OPĆINA BUDINŠČINA</w:t>
      </w:r>
    </w:p>
    <w:p w14:paraId="1B6155B1" w14:textId="77777777" w:rsidR="00334317" w:rsidRPr="00334317" w:rsidRDefault="00334317" w:rsidP="003343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4317">
        <w:rPr>
          <w:rFonts w:ascii="Times New Roman" w:hAnsi="Times New Roman" w:cs="Times New Roman"/>
          <w:b/>
          <w:bCs/>
          <w:sz w:val="24"/>
          <w:szCs w:val="24"/>
        </w:rPr>
        <w:t xml:space="preserve">            OPĆINSKO VIJEĆE                                                </w:t>
      </w:r>
    </w:p>
    <w:p w14:paraId="7B997292" w14:textId="00212B0A" w:rsidR="0043791E" w:rsidRPr="002C0292" w:rsidRDefault="0043791E" w:rsidP="00334317">
      <w:pPr>
        <w:rPr>
          <w:rFonts w:ascii="Times New Roman" w:hAnsi="Times New Roman" w:cs="Times New Roman"/>
          <w:sz w:val="24"/>
          <w:szCs w:val="24"/>
        </w:rPr>
      </w:pPr>
    </w:p>
    <w:p w14:paraId="48CD3463" w14:textId="05BC7C2D" w:rsidR="0043791E" w:rsidRPr="00411B70" w:rsidRDefault="0043791E" w:rsidP="0043791E">
      <w:pPr>
        <w:rPr>
          <w:rFonts w:ascii="Times New Roman" w:hAnsi="Times New Roman" w:cs="Times New Roman"/>
        </w:rPr>
      </w:pPr>
      <w:r w:rsidRPr="002C0292">
        <w:rPr>
          <w:rFonts w:ascii="Times New Roman" w:hAnsi="Times New Roman" w:cs="Times New Roman"/>
          <w:sz w:val="24"/>
          <w:szCs w:val="24"/>
        </w:rPr>
        <w:t>KLASA</w:t>
      </w:r>
      <w:r w:rsidRPr="00411B70">
        <w:rPr>
          <w:rFonts w:ascii="Times New Roman" w:hAnsi="Times New Roman" w:cs="Times New Roman"/>
          <w:sz w:val="24"/>
          <w:szCs w:val="24"/>
        </w:rPr>
        <w:t>:</w:t>
      </w:r>
      <w:r w:rsidR="00411B70" w:rsidRPr="00411B70">
        <w:rPr>
          <w:sz w:val="24"/>
          <w:szCs w:val="24"/>
        </w:rPr>
        <w:t xml:space="preserve"> </w:t>
      </w:r>
      <w:r w:rsidR="00411B70" w:rsidRPr="00411B70">
        <w:rPr>
          <w:rFonts w:ascii="Times New Roman" w:hAnsi="Times New Roman" w:cs="Times New Roman"/>
          <w:sz w:val="24"/>
          <w:szCs w:val="24"/>
        </w:rPr>
        <w:t>400-02/25-01/03</w:t>
      </w:r>
    </w:p>
    <w:p w14:paraId="035FA2CB" w14:textId="50276514" w:rsidR="0043791E" w:rsidRPr="002C0292" w:rsidRDefault="0043791E" w:rsidP="0043791E">
      <w:pPr>
        <w:rPr>
          <w:rFonts w:ascii="Times New Roman" w:hAnsi="Times New Roman" w:cs="Times New Roman"/>
          <w:sz w:val="24"/>
          <w:szCs w:val="24"/>
        </w:rPr>
      </w:pPr>
      <w:r w:rsidRPr="002C0292">
        <w:rPr>
          <w:rFonts w:ascii="Times New Roman" w:hAnsi="Times New Roman" w:cs="Times New Roman"/>
          <w:sz w:val="24"/>
          <w:szCs w:val="24"/>
        </w:rPr>
        <w:t>URBRO</w:t>
      </w:r>
      <w:r w:rsidR="00334317">
        <w:rPr>
          <w:rFonts w:ascii="Times New Roman" w:hAnsi="Times New Roman" w:cs="Times New Roman"/>
          <w:sz w:val="24"/>
          <w:szCs w:val="24"/>
        </w:rPr>
        <w:t>J:</w:t>
      </w:r>
      <w:r w:rsidR="00411B70">
        <w:rPr>
          <w:rFonts w:ascii="Times New Roman" w:hAnsi="Times New Roman" w:cs="Times New Roman"/>
          <w:sz w:val="24"/>
          <w:szCs w:val="24"/>
        </w:rPr>
        <w:t xml:space="preserve"> 2140-9-01-25-4</w:t>
      </w:r>
    </w:p>
    <w:p w14:paraId="06F4FDA5" w14:textId="77777777" w:rsidR="0043791E" w:rsidRPr="002C0292" w:rsidRDefault="0043791E" w:rsidP="0043791E">
      <w:pPr>
        <w:rPr>
          <w:rFonts w:ascii="Times New Roman" w:hAnsi="Times New Roman" w:cs="Times New Roman"/>
          <w:sz w:val="24"/>
          <w:szCs w:val="24"/>
        </w:rPr>
      </w:pPr>
    </w:p>
    <w:p w14:paraId="7FB369BF" w14:textId="4B4122F2" w:rsidR="0043791E" w:rsidRPr="002C0292" w:rsidRDefault="0043791E" w:rsidP="0043791E">
      <w:pPr>
        <w:rPr>
          <w:rFonts w:ascii="Times New Roman" w:hAnsi="Times New Roman" w:cs="Times New Roman"/>
          <w:sz w:val="24"/>
          <w:szCs w:val="24"/>
        </w:rPr>
      </w:pPr>
      <w:r w:rsidRPr="002C0292">
        <w:rPr>
          <w:rFonts w:ascii="Times New Roman" w:hAnsi="Times New Roman" w:cs="Times New Roman"/>
          <w:sz w:val="24"/>
          <w:szCs w:val="24"/>
        </w:rPr>
        <w:t>Budinščin</w:t>
      </w:r>
      <w:r w:rsidR="00956D62">
        <w:rPr>
          <w:rFonts w:ascii="Times New Roman" w:hAnsi="Times New Roman" w:cs="Times New Roman"/>
          <w:sz w:val="24"/>
          <w:szCs w:val="24"/>
        </w:rPr>
        <w:t xml:space="preserve">a, </w:t>
      </w:r>
      <w:r w:rsidR="00060E74">
        <w:rPr>
          <w:rFonts w:ascii="Times New Roman" w:hAnsi="Times New Roman" w:cs="Times New Roman"/>
          <w:sz w:val="24"/>
          <w:szCs w:val="24"/>
        </w:rPr>
        <w:t xml:space="preserve">10. 12. 2025. </w:t>
      </w:r>
    </w:p>
    <w:p w14:paraId="20ECB72E" w14:textId="77777777" w:rsidR="0043791E" w:rsidRDefault="0043791E" w:rsidP="0043791E">
      <w:pPr>
        <w:pStyle w:val="Tijeloteksta"/>
        <w:spacing w:before="2"/>
        <w:ind w:left="0" w:firstLine="720"/>
        <w:jc w:val="both"/>
        <w:rPr>
          <w:spacing w:val="-1"/>
        </w:rPr>
      </w:pPr>
    </w:p>
    <w:p w14:paraId="343C1DAD" w14:textId="2C72C350" w:rsidR="0043791E" w:rsidRDefault="0043791E" w:rsidP="0043791E">
      <w:pPr>
        <w:pStyle w:val="Tijeloteksta"/>
        <w:spacing w:before="2"/>
        <w:ind w:left="0" w:firstLine="720"/>
        <w:jc w:val="both"/>
        <w:sectPr w:rsidR="0043791E">
          <w:footerReference w:type="default" r:id="rId8"/>
          <w:pgSz w:w="11900" w:h="16840"/>
          <w:pgMar w:top="1360" w:right="1300" w:bottom="640" w:left="1300" w:header="0" w:footer="459" w:gutter="0"/>
          <w:cols w:space="720"/>
        </w:sectPr>
      </w:pPr>
      <w:proofErr w:type="spellStart"/>
      <w:r>
        <w:rPr>
          <w:spacing w:val="-1"/>
        </w:rPr>
        <w:t>Temeljem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članka</w:t>
      </w:r>
      <w:proofErr w:type="spellEnd"/>
      <w:r>
        <w:t xml:space="preserve"> 67.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stavak</w:t>
      </w:r>
      <w:proofErr w:type="spellEnd"/>
      <w:r>
        <w:rPr>
          <w:spacing w:val="1"/>
        </w:rPr>
        <w:t xml:space="preserve"> </w:t>
      </w:r>
      <w:r>
        <w:t>1.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t xml:space="preserve"> o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komunalnom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gospodarstvu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(“</w:t>
      </w:r>
      <w:proofErr w:type="spellStart"/>
      <w:r>
        <w:rPr>
          <w:spacing w:val="-1"/>
        </w:rPr>
        <w:t>Narodne</w:t>
      </w:r>
      <w:proofErr w:type="spellEnd"/>
      <w:r>
        <w:rPr>
          <w:spacing w:val="-1"/>
        </w:rPr>
        <w:t xml:space="preserve"> novine”</w:t>
      </w:r>
      <w:r>
        <w:rPr>
          <w:spacing w:val="5"/>
        </w:rPr>
        <w:t xml:space="preserve"> </w:t>
      </w:r>
      <w:r>
        <w:rPr>
          <w:spacing w:val="-2"/>
        </w:rPr>
        <w:t>br.</w:t>
      </w:r>
      <w:r>
        <w:rPr>
          <w:spacing w:val="4"/>
        </w:rPr>
        <w:t xml:space="preserve"> </w:t>
      </w:r>
      <w:r>
        <w:t>68/18.,</w:t>
      </w:r>
      <w:r>
        <w:rPr>
          <w:rFonts w:cs="Times New Roman"/>
          <w:spacing w:val="56"/>
        </w:rPr>
        <w:t xml:space="preserve"> </w:t>
      </w:r>
      <w:r>
        <w:t>110/18.,</w:t>
      </w:r>
      <w:r>
        <w:rPr>
          <w:spacing w:val="20"/>
        </w:rPr>
        <w:t xml:space="preserve"> </w:t>
      </w:r>
      <w:r>
        <w:t>32/20.</w:t>
      </w:r>
      <w:r w:rsidR="00A82EFA">
        <w:t xml:space="preserve"> </w:t>
      </w:r>
      <w:r w:rsidR="00EF2223">
        <w:t>i</w:t>
      </w:r>
      <w:r w:rsidR="00A82EFA">
        <w:t xml:space="preserve"> 145/24.</w:t>
      </w:r>
      <w:r>
        <w:t>)</w:t>
      </w:r>
      <w:r>
        <w:rPr>
          <w:spacing w:val="19"/>
        </w:rPr>
        <w:t xml:space="preserve"> </w:t>
      </w:r>
      <w:r>
        <w:t>i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članka</w:t>
      </w:r>
      <w:proofErr w:type="spellEnd"/>
      <w:r>
        <w:rPr>
          <w:spacing w:val="17"/>
        </w:rPr>
        <w:t xml:space="preserve"> </w:t>
      </w:r>
      <w:r>
        <w:t>36.</w:t>
      </w:r>
      <w:r>
        <w:rPr>
          <w:spacing w:val="20"/>
        </w:rPr>
        <w:t xml:space="preserve"> </w:t>
      </w:r>
      <w:proofErr w:type="spellStart"/>
      <w:r>
        <w:t>Statuta</w:t>
      </w:r>
      <w:proofErr w:type="spellEnd"/>
      <w:r>
        <w:rPr>
          <w:spacing w:val="11"/>
        </w:rPr>
        <w:t xml:space="preserve"> Općine Budinščina </w:t>
      </w:r>
      <w:r>
        <w:rPr>
          <w:spacing w:val="16"/>
        </w:rPr>
        <w:t xml:space="preserve"> </w:t>
      </w:r>
      <w:r>
        <w:rPr>
          <w:spacing w:val="-1"/>
        </w:rPr>
        <w:t>(„Službeni</w:t>
      </w:r>
      <w:r>
        <w:rPr>
          <w:spacing w:val="9"/>
        </w:rPr>
        <w:t xml:space="preserve"> </w:t>
      </w:r>
      <w:r>
        <w:rPr>
          <w:spacing w:val="-1"/>
        </w:rPr>
        <w:t>glasnik</w:t>
      </w:r>
      <w:r>
        <w:rPr>
          <w:spacing w:val="17"/>
        </w:rPr>
        <w:t xml:space="preserve"> </w:t>
      </w:r>
      <w:r>
        <w:rPr>
          <w:spacing w:val="-1"/>
        </w:rPr>
        <w:t xml:space="preserve">Krapinsko-zagorske </w:t>
      </w:r>
      <w:r>
        <w:rPr>
          <w:spacing w:val="16"/>
        </w:rPr>
        <w:t xml:space="preserve"> </w:t>
      </w:r>
      <w:r>
        <w:t>županije“</w:t>
      </w:r>
      <w:r>
        <w:rPr>
          <w:rFonts w:cs="Times New Roman"/>
          <w:spacing w:val="58"/>
          <w:w w:val="99"/>
        </w:rPr>
        <w:t xml:space="preserve"> </w:t>
      </w:r>
      <w:r>
        <w:rPr>
          <w:spacing w:val="-2"/>
        </w:rPr>
        <w:t>br.</w:t>
      </w:r>
      <w:r>
        <w:rPr>
          <w:spacing w:val="39"/>
        </w:rPr>
        <w:t xml:space="preserve"> </w:t>
      </w:r>
      <w:r>
        <w:t>18/21.</w:t>
      </w:r>
      <w:r w:rsidR="00334317">
        <w:t>,</w:t>
      </w:r>
      <w:r w:rsidR="00894386">
        <w:t xml:space="preserve"> 28/22.</w:t>
      </w:r>
      <w:r w:rsidR="00334317">
        <w:t xml:space="preserve"> </w:t>
      </w:r>
      <w:r w:rsidR="00010D20">
        <w:t>i</w:t>
      </w:r>
      <w:r w:rsidR="00334317">
        <w:t xml:space="preserve"> 18/25.</w:t>
      </w:r>
      <w:r>
        <w:t>),</w:t>
      </w:r>
      <w:r>
        <w:rPr>
          <w:spacing w:val="40"/>
        </w:rPr>
        <w:t xml:space="preserve"> </w:t>
      </w:r>
      <w:proofErr w:type="spellStart"/>
      <w:r w:rsidRPr="00884F91">
        <w:rPr>
          <w:b/>
          <w:bCs/>
          <w:spacing w:val="-1"/>
        </w:rPr>
        <w:t>Općinsko</w:t>
      </w:r>
      <w:proofErr w:type="spellEnd"/>
      <w:r w:rsidRPr="00884F91">
        <w:rPr>
          <w:b/>
          <w:bCs/>
          <w:spacing w:val="-1"/>
        </w:rPr>
        <w:t xml:space="preserve"> </w:t>
      </w:r>
      <w:r w:rsidRPr="00884F91">
        <w:rPr>
          <w:b/>
          <w:bCs/>
          <w:spacing w:val="42"/>
        </w:rPr>
        <w:t xml:space="preserve"> </w:t>
      </w:r>
      <w:proofErr w:type="spellStart"/>
      <w:r w:rsidRPr="00884F91">
        <w:rPr>
          <w:b/>
          <w:bCs/>
          <w:spacing w:val="-2"/>
        </w:rPr>
        <w:t>vijeće</w:t>
      </w:r>
      <w:proofErr w:type="spellEnd"/>
      <w:r w:rsidRPr="00884F91">
        <w:rPr>
          <w:b/>
          <w:bCs/>
          <w:spacing w:val="41"/>
        </w:rPr>
        <w:t xml:space="preserve"> </w:t>
      </w:r>
      <w:r w:rsidRPr="00884F91">
        <w:rPr>
          <w:b/>
          <w:bCs/>
          <w:spacing w:val="-1"/>
        </w:rPr>
        <w:t xml:space="preserve">Općine Budinščina   </w:t>
      </w:r>
      <w:proofErr w:type="spellStart"/>
      <w:r w:rsidRPr="00884F91">
        <w:rPr>
          <w:b/>
          <w:bCs/>
          <w:spacing w:val="-3"/>
        </w:rPr>
        <w:t>na</w:t>
      </w:r>
      <w:proofErr w:type="spellEnd"/>
      <w:r w:rsidRPr="00884F91">
        <w:rPr>
          <w:b/>
          <w:bCs/>
          <w:spacing w:val="-2"/>
        </w:rPr>
        <w:t xml:space="preserve"> </w:t>
      </w:r>
      <w:r w:rsidR="00411B70">
        <w:rPr>
          <w:b/>
          <w:bCs/>
          <w:spacing w:val="-2"/>
        </w:rPr>
        <w:t xml:space="preserve">6. </w:t>
      </w:r>
      <w:proofErr w:type="spellStart"/>
      <w:r w:rsidRPr="00884F91">
        <w:rPr>
          <w:b/>
          <w:bCs/>
          <w:spacing w:val="-2"/>
        </w:rPr>
        <w:t>sjednici</w:t>
      </w:r>
      <w:proofErr w:type="spellEnd"/>
      <w:r w:rsidRPr="00884F91">
        <w:rPr>
          <w:b/>
          <w:bCs/>
          <w:spacing w:val="-2"/>
        </w:rPr>
        <w:t xml:space="preserve">  </w:t>
      </w:r>
      <w:proofErr w:type="spellStart"/>
      <w:r w:rsidRPr="00884F91">
        <w:rPr>
          <w:b/>
          <w:bCs/>
          <w:spacing w:val="-2"/>
        </w:rPr>
        <w:t>održanoj</w:t>
      </w:r>
      <w:proofErr w:type="spellEnd"/>
      <w:r w:rsidRPr="00884F91">
        <w:rPr>
          <w:b/>
          <w:bCs/>
          <w:spacing w:val="-2"/>
        </w:rPr>
        <w:t xml:space="preserve">  dana  </w:t>
      </w:r>
      <w:r w:rsidR="00411B70">
        <w:rPr>
          <w:b/>
          <w:bCs/>
          <w:spacing w:val="-2"/>
        </w:rPr>
        <w:t xml:space="preserve">10. 12. 2025. </w:t>
      </w:r>
      <w:r w:rsidRPr="00884F91">
        <w:rPr>
          <w:b/>
          <w:bCs/>
          <w:spacing w:val="-2"/>
        </w:rPr>
        <w:t xml:space="preserve"> </w:t>
      </w:r>
      <w:proofErr w:type="spellStart"/>
      <w:r w:rsidRPr="00884F91">
        <w:rPr>
          <w:b/>
          <w:bCs/>
          <w:spacing w:val="-2"/>
        </w:rPr>
        <w:t>godine</w:t>
      </w:r>
      <w:proofErr w:type="spellEnd"/>
      <w:r w:rsidRPr="00884F91">
        <w:rPr>
          <w:b/>
          <w:bCs/>
          <w:spacing w:val="-2"/>
        </w:rPr>
        <w:t>, d</w:t>
      </w:r>
      <w:r>
        <w:rPr>
          <w:b/>
          <w:bCs/>
          <w:spacing w:val="-2"/>
        </w:rPr>
        <w:t xml:space="preserve"> </w:t>
      </w:r>
      <w:r w:rsidRPr="00884F91">
        <w:rPr>
          <w:b/>
          <w:bCs/>
          <w:spacing w:val="-2"/>
        </w:rPr>
        <w:t>o</w:t>
      </w:r>
      <w:r>
        <w:rPr>
          <w:b/>
          <w:bCs/>
          <w:spacing w:val="-2"/>
        </w:rPr>
        <w:t xml:space="preserve"> </w:t>
      </w:r>
      <w:r w:rsidRPr="00884F91">
        <w:rPr>
          <w:b/>
          <w:bCs/>
          <w:spacing w:val="-2"/>
        </w:rPr>
        <w:t>n</w:t>
      </w:r>
      <w:r>
        <w:rPr>
          <w:b/>
          <w:bCs/>
          <w:spacing w:val="-2"/>
        </w:rPr>
        <w:t xml:space="preserve"> i </w:t>
      </w:r>
      <w:r w:rsidRPr="00884F91">
        <w:rPr>
          <w:b/>
          <w:bCs/>
          <w:spacing w:val="-2"/>
        </w:rPr>
        <w:t>j</w:t>
      </w:r>
      <w:r>
        <w:rPr>
          <w:b/>
          <w:bCs/>
          <w:spacing w:val="-2"/>
        </w:rPr>
        <w:t xml:space="preserve"> </w:t>
      </w:r>
      <w:r w:rsidRPr="00884F91">
        <w:rPr>
          <w:b/>
          <w:bCs/>
          <w:spacing w:val="-2"/>
        </w:rPr>
        <w:t>e</w:t>
      </w:r>
      <w:r>
        <w:rPr>
          <w:b/>
          <w:bCs/>
          <w:spacing w:val="-2"/>
        </w:rPr>
        <w:t xml:space="preserve"> </w:t>
      </w:r>
      <w:r w:rsidRPr="00884F91">
        <w:rPr>
          <w:b/>
          <w:bCs/>
          <w:spacing w:val="-2"/>
        </w:rPr>
        <w:t>l</w:t>
      </w:r>
      <w:r>
        <w:rPr>
          <w:b/>
          <w:bCs/>
          <w:spacing w:val="-2"/>
        </w:rPr>
        <w:t xml:space="preserve"> </w:t>
      </w:r>
      <w:r w:rsidRPr="00884F91">
        <w:rPr>
          <w:b/>
          <w:bCs/>
          <w:spacing w:val="-2"/>
        </w:rPr>
        <w:t>o</w:t>
      </w:r>
      <w:r>
        <w:rPr>
          <w:b/>
          <w:bCs/>
          <w:spacing w:val="-2"/>
        </w:rPr>
        <w:t xml:space="preserve">  </w:t>
      </w:r>
      <w:r w:rsidRPr="00884F91">
        <w:rPr>
          <w:b/>
          <w:bCs/>
          <w:spacing w:val="-2"/>
        </w:rPr>
        <w:t xml:space="preserve"> j</w:t>
      </w:r>
      <w:r>
        <w:rPr>
          <w:b/>
          <w:bCs/>
          <w:spacing w:val="-2"/>
        </w:rPr>
        <w:t xml:space="preserve"> </w:t>
      </w:r>
      <w:r w:rsidR="009F2398">
        <w:rPr>
          <w:b/>
          <w:bCs/>
          <w:spacing w:val="-2"/>
        </w:rPr>
        <w:t>e</w:t>
      </w:r>
    </w:p>
    <w:p w14:paraId="014B5802" w14:textId="77777777" w:rsidR="0043791E" w:rsidRDefault="0043791E" w:rsidP="0043791E">
      <w:pPr>
        <w:pStyle w:val="Tijeloteksta"/>
        <w:spacing w:before="2"/>
        <w:ind w:left="0"/>
        <w:sectPr w:rsidR="0043791E">
          <w:type w:val="continuous"/>
          <w:pgSz w:w="11900" w:h="16840"/>
          <w:pgMar w:top="1360" w:right="1300" w:bottom="640" w:left="1300" w:header="720" w:footer="720" w:gutter="0"/>
          <w:cols w:num="3" w:space="720" w:equalWidth="0">
            <w:col w:w="1962" w:space="246"/>
            <w:col w:w="2389" w:space="64"/>
            <w:col w:w="4639"/>
          </w:cols>
        </w:sectPr>
      </w:pPr>
    </w:p>
    <w:p w14:paraId="427BF641" w14:textId="77777777" w:rsidR="0043791E" w:rsidRDefault="0043791E" w:rsidP="009F2398">
      <w:pPr>
        <w:rPr>
          <w:rFonts w:ascii="Times New Roman" w:eastAsia="Times New Roman" w:hAnsi="Times New Roman" w:cs="Times New Roman"/>
        </w:rPr>
      </w:pPr>
    </w:p>
    <w:p w14:paraId="28A2F7EE" w14:textId="08FAD5A2" w:rsidR="0043791E" w:rsidRDefault="0043791E" w:rsidP="0043791E">
      <w:pPr>
        <w:pStyle w:val="Naslov2"/>
        <w:spacing w:before="69"/>
        <w:ind w:left="2688" w:right="2685" w:firstLine="3"/>
        <w:jc w:val="center"/>
        <w:rPr>
          <w:b w:val="0"/>
          <w:bCs w:val="0"/>
        </w:rPr>
      </w:pP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GRAĐENJA</w:t>
      </w:r>
      <w:r>
        <w:rPr>
          <w:spacing w:val="24"/>
        </w:rPr>
        <w:t xml:space="preserve"> </w:t>
      </w:r>
      <w:r>
        <w:rPr>
          <w:spacing w:val="-1"/>
        </w:rPr>
        <w:t>KOMUNALNE</w:t>
      </w:r>
      <w:r>
        <w:rPr>
          <w:spacing w:val="-18"/>
        </w:rPr>
        <w:t xml:space="preserve"> </w:t>
      </w:r>
      <w:r>
        <w:rPr>
          <w:spacing w:val="-1"/>
        </w:rPr>
        <w:t>INFRASTRUKTURE</w:t>
      </w:r>
      <w:r>
        <w:rPr>
          <w:spacing w:val="29"/>
          <w:w w:val="99"/>
        </w:rPr>
        <w:t xml:space="preserve"> </w:t>
      </w:r>
      <w:r>
        <w:rPr>
          <w:spacing w:val="-5"/>
        </w:rPr>
        <w:t>Z</w:t>
      </w:r>
      <w:r>
        <w:rPr>
          <w:spacing w:val="-4"/>
        </w:rPr>
        <w:t>A</w:t>
      </w:r>
      <w:r>
        <w:rPr>
          <w:spacing w:val="-2"/>
        </w:rPr>
        <w:t xml:space="preserve"> </w:t>
      </w:r>
      <w:r>
        <w:t>202</w:t>
      </w:r>
      <w:r w:rsidR="0000318A">
        <w:t>6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GODINU</w:t>
      </w:r>
    </w:p>
    <w:p w14:paraId="0F0E1C03" w14:textId="77777777" w:rsidR="0043791E" w:rsidRDefault="0043791E" w:rsidP="0043791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A646D5" w14:textId="357AEE4E" w:rsidR="0043791E" w:rsidRPr="00DA0526" w:rsidRDefault="0043791E" w:rsidP="00DA0526">
      <w:pPr>
        <w:ind w:left="375" w:right="3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Članak</w:t>
      </w:r>
      <w:proofErr w:type="spellEnd"/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1.</w:t>
      </w:r>
    </w:p>
    <w:p w14:paraId="1663C300" w14:textId="1DD90B8B" w:rsidR="00894386" w:rsidRDefault="00894386" w:rsidP="0043791E">
      <w:pPr>
        <w:pStyle w:val="Tijeloteksta"/>
        <w:ind w:left="116" w:right="105" w:firstLine="566"/>
        <w:jc w:val="both"/>
      </w:pPr>
      <w:proofErr w:type="spellStart"/>
      <w:r>
        <w:t>Ovim</w:t>
      </w:r>
      <w:proofErr w:type="spellEnd"/>
      <w:r>
        <w:t xml:space="preserve"> </w:t>
      </w:r>
      <w:proofErr w:type="spellStart"/>
      <w:r w:rsidR="0043791E">
        <w:t>Program</w:t>
      </w:r>
      <w:r>
        <w:t>om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 </w:t>
      </w:r>
      <w:proofErr w:type="spellStart"/>
      <w:r>
        <w:t>komunalna</w:t>
      </w:r>
      <w:proofErr w:type="spellEnd"/>
      <w:r>
        <w:t xml:space="preserve"> </w:t>
      </w:r>
      <w:proofErr w:type="spellStart"/>
      <w:r>
        <w:t>infrastruktura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planira</w:t>
      </w:r>
      <w:proofErr w:type="spellEnd"/>
      <w:r>
        <w:t xml:space="preserve"> </w:t>
      </w:r>
      <w:proofErr w:type="spellStart"/>
      <w:r>
        <w:t>graditi</w:t>
      </w:r>
      <w:proofErr w:type="spellEnd"/>
      <w:r>
        <w:t xml:space="preserve"> u 202</w:t>
      </w:r>
      <w:r w:rsidR="0000318A">
        <w:t>6</w:t>
      </w:r>
      <w:r>
        <w:t xml:space="preserve">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komunalnom</w:t>
      </w:r>
      <w:proofErr w:type="spellEnd"/>
      <w:r>
        <w:t xml:space="preserve"> </w:t>
      </w:r>
      <w:proofErr w:type="spellStart"/>
      <w:r>
        <w:t>gospodarstvu</w:t>
      </w:r>
      <w:proofErr w:type="spellEnd"/>
      <w:r>
        <w:t xml:space="preserve"> (NN br. 68/18., 110/18.</w:t>
      </w:r>
      <w:r w:rsidR="0099298A">
        <w:t>,</w:t>
      </w:r>
      <w:r>
        <w:t xml:space="preserve"> 32/20.</w:t>
      </w:r>
      <w:r w:rsidR="0099298A">
        <w:t xml:space="preserve"> i 145/24.</w:t>
      </w:r>
      <w:r>
        <w:t>).</w:t>
      </w:r>
    </w:p>
    <w:p w14:paraId="79F81099" w14:textId="2A417E11" w:rsidR="0043791E" w:rsidRDefault="00894386" w:rsidP="0043791E">
      <w:pPr>
        <w:pStyle w:val="Tijeloteksta"/>
        <w:ind w:left="116" w:right="105" w:firstLine="566"/>
        <w:jc w:val="both"/>
      </w:pPr>
      <w:r>
        <w:t xml:space="preserve">Program </w:t>
      </w:r>
      <w:r w:rsidR="0043791E">
        <w:rPr>
          <w:spacing w:val="-1"/>
        </w:rPr>
        <w:t xml:space="preserve"> </w:t>
      </w:r>
      <w:proofErr w:type="spellStart"/>
      <w:r w:rsidR="0043791E">
        <w:t>građenja</w:t>
      </w:r>
      <w:proofErr w:type="spellEnd"/>
      <w:r w:rsidR="0043791E">
        <w:rPr>
          <w:spacing w:val="9"/>
        </w:rPr>
        <w:t xml:space="preserve"> </w:t>
      </w:r>
      <w:proofErr w:type="spellStart"/>
      <w:r w:rsidR="0043791E">
        <w:rPr>
          <w:spacing w:val="-1"/>
        </w:rPr>
        <w:t>komunalne</w:t>
      </w:r>
      <w:proofErr w:type="spellEnd"/>
      <w:r w:rsidR="0043791E">
        <w:rPr>
          <w:spacing w:val="12"/>
        </w:rPr>
        <w:t xml:space="preserve"> </w:t>
      </w:r>
      <w:proofErr w:type="spellStart"/>
      <w:r w:rsidR="0043791E">
        <w:rPr>
          <w:spacing w:val="-1"/>
        </w:rPr>
        <w:t>infrastrukture</w:t>
      </w:r>
      <w:proofErr w:type="spellEnd"/>
      <w:r w:rsidR="0043791E">
        <w:rPr>
          <w:spacing w:val="12"/>
        </w:rPr>
        <w:t xml:space="preserve"> </w:t>
      </w:r>
      <w:proofErr w:type="spellStart"/>
      <w:r w:rsidR="0043791E">
        <w:rPr>
          <w:spacing w:val="-2"/>
        </w:rPr>
        <w:t>izrađuje</w:t>
      </w:r>
      <w:proofErr w:type="spellEnd"/>
      <w:r w:rsidR="0043791E">
        <w:rPr>
          <w:spacing w:val="13"/>
        </w:rPr>
        <w:t xml:space="preserve"> </w:t>
      </w:r>
      <w:r w:rsidR="0043791E">
        <w:rPr>
          <w:spacing w:val="-2"/>
        </w:rPr>
        <w:t>se</w:t>
      </w:r>
      <w:r w:rsidR="0043791E">
        <w:rPr>
          <w:spacing w:val="12"/>
        </w:rPr>
        <w:t xml:space="preserve"> </w:t>
      </w:r>
      <w:r w:rsidR="0043791E">
        <w:t>i</w:t>
      </w:r>
      <w:r w:rsidR="0043791E">
        <w:rPr>
          <w:spacing w:val="9"/>
        </w:rPr>
        <w:t xml:space="preserve"> </w:t>
      </w:r>
      <w:proofErr w:type="spellStart"/>
      <w:r w:rsidR="0043791E">
        <w:t>donosi</w:t>
      </w:r>
      <w:proofErr w:type="spellEnd"/>
      <w:r w:rsidR="0043791E">
        <w:t xml:space="preserve"> u</w:t>
      </w:r>
      <w:r w:rsidR="0043791E">
        <w:rPr>
          <w:spacing w:val="13"/>
        </w:rPr>
        <w:t xml:space="preserve"> </w:t>
      </w:r>
      <w:proofErr w:type="spellStart"/>
      <w:r w:rsidR="0043791E">
        <w:rPr>
          <w:spacing w:val="-1"/>
        </w:rPr>
        <w:t>skladu</w:t>
      </w:r>
      <w:proofErr w:type="spellEnd"/>
      <w:r w:rsidR="0043791E">
        <w:rPr>
          <w:spacing w:val="14"/>
        </w:rPr>
        <w:t xml:space="preserve"> </w:t>
      </w:r>
      <w:r w:rsidR="0043791E">
        <w:t>s</w:t>
      </w:r>
      <w:r w:rsidR="0043791E">
        <w:rPr>
          <w:spacing w:val="11"/>
        </w:rPr>
        <w:t xml:space="preserve"> </w:t>
      </w:r>
      <w:proofErr w:type="spellStart"/>
      <w:r w:rsidR="0043791E">
        <w:rPr>
          <w:spacing w:val="-2"/>
        </w:rPr>
        <w:t>potrebama</w:t>
      </w:r>
      <w:proofErr w:type="spellEnd"/>
      <w:r w:rsidR="0043791E">
        <w:t xml:space="preserve">  </w:t>
      </w:r>
      <w:proofErr w:type="spellStart"/>
      <w:r w:rsidR="0043791E">
        <w:rPr>
          <w:spacing w:val="-1"/>
        </w:rPr>
        <w:t>uređenja</w:t>
      </w:r>
      <w:proofErr w:type="spellEnd"/>
      <w:r w:rsidR="0043791E">
        <w:rPr>
          <w:spacing w:val="59"/>
        </w:rPr>
        <w:t xml:space="preserve"> </w:t>
      </w:r>
      <w:proofErr w:type="spellStart"/>
      <w:r w:rsidR="0043791E">
        <w:rPr>
          <w:spacing w:val="-1"/>
        </w:rPr>
        <w:t>zemljišta</w:t>
      </w:r>
      <w:proofErr w:type="spellEnd"/>
      <w:r w:rsidR="0043791E">
        <w:rPr>
          <w:spacing w:val="59"/>
        </w:rPr>
        <w:t xml:space="preserve"> </w:t>
      </w:r>
      <w:proofErr w:type="spellStart"/>
      <w:r w:rsidR="0043791E">
        <w:rPr>
          <w:spacing w:val="-1"/>
        </w:rPr>
        <w:t>planiranog</w:t>
      </w:r>
      <w:proofErr w:type="spellEnd"/>
      <w:r w:rsidR="0043791E">
        <w:rPr>
          <w:spacing w:val="1"/>
        </w:rPr>
        <w:t xml:space="preserve"> </w:t>
      </w:r>
      <w:proofErr w:type="spellStart"/>
      <w:r w:rsidR="0043791E">
        <w:rPr>
          <w:spacing w:val="-1"/>
        </w:rPr>
        <w:t>prostornim</w:t>
      </w:r>
      <w:proofErr w:type="spellEnd"/>
      <w:r w:rsidR="0043791E">
        <w:rPr>
          <w:spacing w:val="51"/>
        </w:rPr>
        <w:t xml:space="preserve"> </w:t>
      </w:r>
      <w:proofErr w:type="spellStart"/>
      <w:r w:rsidR="0043791E">
        <w:rPr>
          <w:spacing w:val="1"/>
        </w:rPr>
        <w:t>planom</w:t>
      </w:r>
      <w:proofErr w:type="spellEnd"/>
      <w:r w:rsidR="0043791E">
        <w:rPr>
          <w:spacing w:val="57"/>
        </w:rPr>
        <w:t xml:space="preserve"> </w:t>
      </w:r>
      <w:r w:rsidR="0043791E">
        <w:t>i</w:t>
      </w:r>
      <w:r w:rsidR="0043791E">
        <w:rPr>
          <w:spacing w:val="51"/>
        </w:rPr>
        <w:t xml:space="preserve"> </w:t>
      </w:r>
      <w:proofErr w:type="spellStart"/>
      <w:r w:rsidR="0043791E">
        <w:rPr>
          <w:spacing w:val="1"/>
        </w:rPr>
        <w:t>planovima</w:t>
      </w:r>
      <w:proofErr w:type="spellEnd"/>
      <w:r w:rsidR="0043791E">
        <w:rPr>
          <w:spacing w:val="66"/>
          <w:w w:val="99"/>
        </w:rPr>
        <w:t xml:space="preserve"> </w:t>
      </w:r>
      <w:proofErr w:type="spellStart"/>
      <w:r w:rsidR="0043791E">
        <w:rPr>
          <w:spacing w:val="-1"/>
        </w:rPr>
        <w:t>razvoja</w:t>
      </w:r>
      <w:proofErr w:type="spellEnd"/>
      <w:r w:rsidR="0043791E">
        <w:rPr>
          <w:spacing w:val="-1"/>
        </w:rPr>
        <w:t xml:space="preserve"> </w:t>
      </w:r>
      <w:r w:rsidR="0043791E">
        <w:t>općine</w:t>
      </w:r>
      <w:r w:rsidR="0043791E">
        <w:rPr>
          <w:spacing w:val="-2"/>
        </w:rPr>
        <w:t xml:space="preserve"> </w:t>
      </w:r>
      <w:r w:rsidR="0043791E">
        <w:rPr>
          <w:spacing w:val="1"/>
        </w:rPr>
        <w:t>koji</w:t>
      </w:r>
      <w:r w:rsidR="0043791E">
        <w:rPr>
          <w:spacing w:val="-4"/>
        </w:rPr>
        <w:t xml:space="preserve"> </w:t>
      </w:r>
      <w:r w:rsidR="0043791E">
        <w:rPr>
          <w:spacing w:val="1"/>
        </w:rPr>
        <w:t>se</w:t>
      </w:r>
      <w:r w:rsidR="0043791E">
        <w:rPr>
          <w:spacing w:val="-1"/>
        </w:rPr>
        <w:t xml:space="preserve"> </w:t>
      </w:r>
      <w:proofErr w:type="spellStart"/>
      <w:r w:rsidR="0043791E">
        <w:t>donose</w:t>
      </w:r>
      <w:proofErr w:type="spellEnd"/>
      <w:r w:rsidR="0043791E">
        <w:rPr>
          <w:spacing w:val="3"/>
        </w:rPr>
        <w:t xml:space="preserve"> </w:t>
      </w:r>
      <w:proofErr w:type="spellStart"/>
      <w:r w:rsidR="0043791E">
        <w:rPr>
          <w:spacing w:val="-3"/>
        </w:rPr>
        <w:t>na</w:t>
      </w:r>
      <w:proofErr w:type="spellEnd"/>
      <w:r w:rsidR="0043791E">
        <w:rPr>
          <w:spacing w:val="-2"/>
        </w:rPr>
        <w:t xml:space="preserve"> </w:t>
      </w:r>
      <w:proofErr w:type="spellStart"/>
      <w:r w:rsidR="0043791E">
        <w:rPr>
          <w:spacing w:val="-1"/>
        </w:rPr>
        <w:t>temelju</w:t>
      </w:r>
      <w:proofErr w:type="spellEnd"/>
      <w:r w:rsidR="0043791E">
        <w:rPr>
          <w:spacing w:val="5"/>
        </w:rPr>
        <w:t xml:space="preserve"> </w:t>
      </w:r>
      <w:proofErr w:type="spellStart"/>
      <w:r w:rsidR="0043791E">
        <w:rPr>
          <w:spacing w:val="-1"/>
        </w:rPr>
        <w:t>posebnih</w:t>
      </w:r>
      <w:proofErr w:type="spellEnd"/>
      <w:r w:rsidR="0043791E">
        <w:rPr>
          <w:spacing w:val="-1"/>
        </w:rPr>
        <w:t xml:space="preserve"> </w:t>
      </w:r>
      <w:proofErr w:type="spellStart"/>
      <w:r w:rsidR="0043791E">
        <w:rPr>
          <w:spacing w:val="-1"/>
        </w:rPr>
        <w:t>propisa</w:t>
      </w:r>
      <w:proofErr w:type="spellEnd"/>
      <w:r w:rsidR="0043791E">
        <w:rPr>
          <w:spacing w:val="-1"/>
        </w:rPr>
        <w:t>,</w:t>
      </w:r>
      <w:r w:rsidR="0043791E">
        <w:rPr>
          <w:spacing w:val="1"/>
        </w:rPr>
        <w:t xml:space="preserve"> </w:t>
      </w:r>
      <w:r w:rsidR="0043791E">
        <w:t>a</w:t>
      </w:r>
      <w:r w:rsidR="0043791E">
        <w:rPr>
          <w:spacing w:val="9"/>
        </w:rPr>
        <w:t xml:space="preserve"> </w:t>
      </w:r>
      <w:proofErr w:type="spellStart"/>
      <w:r w:rsidR="0043791E">
        <w:t>vodeći</w:t>
      </w:r>
      <w:proofErr w:type="spellEnd"/>
      <w:r w:rsidR="0043791E">
        <w:rPr>
          <w:spacing w:val="-10"/>
        </w:rPr>
        <w:t xml:space="preserve"> </w:t>
      </w:r>
      <w:proofErr w:type="spellStart"/>
      <w:r w:rsidR="0043791E">
        <w:rPr>
          <w:spacing w:val="-1"/>
        </w:rPr>
        <w:t>računa</w:t>
      </w:r>
      <w:proofErr w:type="spellEnd"/>
      <w:r w:rsidR="0043791E">
        <w:rPr>
          <w:spacing w:val="4"/>
        </w:rPr>
        <w:t xml:space="preserve"> </w:t>
      </w:r>
      <w:r w:rsidR="0043791E">
        <w:t>o</w:t>
      </w:r>
      <w:r w:rsidR="0043791E">
        <w:rPr>
          <w:spacing w:val="4"/>
        </w:rPr>
        <w:t xml:space="preserve"> </w:t>
      </w:r>
      <w:proofErr w:type="spellStart"/>
      <w:r w:rsidR="0043791E">
        <w:rPr>
          <w:spacing w:val="-1"/>
        </w:rPr>
        <w:t>troškovima</w:t>
      </w:r>
      <w:proofErr w:type="spellEnd"/>
      <w:r w:rsidR="0043791E">
        <w:rPr>
          <w:spacing w:val="34"/>
          <w:w w:val="99"/>
        </w:rPr>
        <w:t xml:space="preserve"> </w:t>
      </w:r>
      <w:proofErr w:type="spellStart"/>
      <w:r w:rsidR="0043791E">
        <w:rPr>
          <w:spacing w:val="-1"/>
        </w:rPr>
        <w:t>građenja</w:t>
      </w:r>
      <w:proofErr w:type="spellEnd"/>
      <w:r w:rsidR="0043791E">
        <w:rPr>
          <w:spacing w:val="45"/>
        </w:rPr>
        <w:t xml:space="preserve"> </w:t>
      </w:r>
      <w:proofErr w:type="spellStart"/>
      <w:r w:rsidR="0043791E">
        <w:rPr>
          <w:spacing w:val="-1"/>
        </w:rPr>
        <w:t>infrastrukture</w:t>
      </w:r>
      <w:proofErr w:type="spellEnd"/>
      <w:r w:rsidR="0043791E">
        <w:rPr>
          <w:spacing w:val="33"/>
        </w:rPr>
        <w:t xml:space="preserve"> </w:t>
      </w:r>
      <w:proofErr w:type="spellStart"/>
      <w:r w:rsidR="0043791E">
        <w:rPr>
          <w:spacing w:val="2"/>
        </w:rPr>
        <w:t>te</w:t>
      </w:r>
      <w:proofErr w:type="spellEnd"/>
      <w:r w:rsidR="0043791E">
        <w:rPr>
          <w:spacing w:val="41"/>
        </w:rPr>
        <w:t xml:space="preserve"> </w:t>
      </w:r>
      <w:proofErr w:type="spellStart"/>
      <w:r w:rsidR="0043791E">
        <w:rPr>
          <w:spacing w:val="-1"/>
        </w:rPr>
        <w:t>financijskim</w:t>
      </w:r>
      <w:proofErr w:type="spellEnd"/>
      <w:r w:rsidR="0043791E">
        <w:rPr>
          <w:spacing w:val="43"/>
        </w:rPr>
        <w:t xml:space="preserve"> </w:t>
      </w:r>
      <w:proofErr w:type="spellStart"/>
      <w:r w:rsidR="0043791E">
        <w:rPr>
          <w:spacing w:val="-1"/>
        </w:rPr>
        <w:t>mogućnostima</w:t>
      </w:r>
      <w:proofErr w:type="spellEnd"/>
      <w:r w:rsidR="0043791E">
        <w:rPr>
          <w:spacing w:val="46"/>
        </w:rPr>
        <w:t xml:space="preserve"> </w:t>
      </w:r>
      <w:r w:rsidR="0043791E">
        <w:t>i</w:t>
      </w:r>
      <w:r w:rsidR="0043791E">
        <w:rPr>
          <w:spacing w:val="33"/>
        </w:rPr>
        <w:t xml:space="preserve"> </w:t>
      </w:r>
      <w:proofErr w:type="spellStart"/>
      <w:r w:rsidR="0043791E">
        <w:t>predvidivim</w:t>
      </w:r>
      <w:proofErr w:type="spellEnd"/>
      <w:r w:rsidR="0043791E">
        <w:rPr>
          <w:spacing w:val="38"/>
        </w:rPr>
        <w:t xml:space="preserve"> </w:t>
      </w:r>
      <w:proofErr w:type="spellStart"/>
      <w:r w:rsidR="0043791E">
        <w:rPr>
          <w:spacing w:val="-1"/>
        </w:rPr>
        <w:t>izvorima</w:t>
      </w:r>
      <w:proofErr w:type="spellEnd"/>
      <w:r w:rsidR="0043791E">
        <w:rPr>
          <w:spacing w:val="41"/>
        </w:rPr>
        <w:t xml:space="preserve"> </w:t>
      </w:r>
      <w:proofErr w:type="spellStart"/>
      <w:r w:rsidR="0043791E">
        <w:t>prihoda</w:t>
      </w:r>
      <w:proofErr w:type="spellEnd"/>
      <w:r w:rsidR="0043791E">
        <w:rPr>
          <w:spacing w:val="36"/>
          <w:w w:val="99"/>
        </w:rPr>
        <w:t xml:space="preserve"> </w:t>
      </w:r>
      <w:proofErr w:type="spellStart"/>
      <w:r w:rsidR="0043791E">
        <w:rPr>
          <w:spacing w:val="-1"/>
        </w:rPr>
        <w:t>financiranja</w:t>
      </w:r>
      <w:proofErr w:type="spellEnd"/>
      <w:r w:rsidR="0043791E">
        <w:rPr>
          <w:spacing w:val="-9"/>
        </w:rPr>
        <w:t xml:space="preserve"> </w:t>
      </w:r>
      <w:proofErr w:type="spellStart"/>
      <w:r w:rsidR="0043791E">
        <w:rPr>
          <w:spacing w:val="-2"/>
        </w:rPr>
        <w:t>njezina</w:t>
      </w:r>
      <w:proofErr w:type="spellEnd"/>
      <w:r w:rsidR="0043791E">
        <w:rPr>
          <w:spacing w:val="-8"/>
        </w:rPr>
        <w:t xml:space="preserve"> </w:t>
      </w:r>
      <w:proofErr w:type="spellStart"/>
      <w:r w:rsidR="0043791E">
        <w:rPr>
          <w:spacing w:val="-1"/>
        </w:rPr>
        <w:t>građenja</w:t>
      </w:r>
      <w:proofErr w:type="spellEnd"/>
      <w:r w:rsidR="0043791E">
        <w:rPr>
          <w:spacing w:val="-1"/>
        </w:rPr>
        <w:t>.</w:t>
      </w:r>
    </w:p>
    <w:p w14:paraId="3CA1B8C4" w14:textId="52C336C0" w:rsidR="0043791E" w:rsidRDefault="0043791E" w:rsidP="0043791E">
      <w:pPr>
        <w:pStyle w:val="Tijeloteksta"/>
        <w:spacing w:before="7" w:line="274" w:lineRule="exact"/>
        <w:ind w:left="116" w:right="113" w:firstLine="566"/>
        <w:jc w:val="both"/>
      </w:pPr>
      <w:r>
        <w:t>Program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građenja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komunalne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infrastrukture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2"/>
        </w:rPr>
        <w:t>bazira</w:t>
      </w:r>
      <w:proofErr w:type="spellEnd"/>
      <w:r>
        <w:rPr>
          <w:spacing w:val="57"/>
        </w:rP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na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sljedećim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skupinama</w:t>
      </w:r>
      <w:proofErr w:type="spellEnd"/>
      <w:r>
        <w:rPr>
          <w:spacing w:val="60"/>
          <w:w w:val="99"/>
        </w:rPr>
        <w:t xml:space="preserve"> </w:t>
      </w:r>
      <w:proofErr w:type="spellStart"/>
      <w:r>
        <w:rPr>
          <w:spacing w:val="-1"/>
        </w:rPr>
        <w:t>komunalne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infrastrukture</w:t>
      </w:r>
      <w:proofErr w:type="spellEnd"/>
      <w:r>
        <w:rPr>
          <w:spacing w:val="-1"/>
        </w:rPr>
        <w:t>:</w:t>
      </w:r>
    </w:p>
    <w:p w14:paraId="03793E05" w14:textId="2A148D33" w:rsidR="0043791E" w:rsidRDefault="0043791E" w:rsidP="002A0093">
      <w:pPr>
        <w:pStyle w:val="Tijeloteksta"/>
        <w:numPr>
          <w:ilvl w:val="0"/>
          <w:numId w:val="3"/>
        </w:numPr>
        <w:tabs>
          <w:tab w:val="left" w:pos="822"/>
        </w:tabs>
        <w:spacing w:line="274" w:lineRule="exact"/>
        <w:ind w:hanging="345"/>
      </w:pPr>
      <w:proofErr w:type="spellStart"/>
      <w:r>
        <w:rPr>
          <w:spacing w:val="-1"/>
        </w:rPr>
        <w:t>nerazvrstane</w:t>
      </w:r>
      <w:proofErr w:type="spellEnd"/>
      <w:r>
        <w:rPr>
          <w:spacing w:val="-11"/>
        </w:rPr>
        <w:t xml:space="preserve"> </w:t>
      </w:r>
      <w:proofErr w:type="spellStart"/>
      <w:r>
        <w:t>ceste</w:t>
      </w:r>
      <w:proofErr w:type="spellEnd"/>
    </w:p>
    <w:p w14:paraId="5D4CFAF0" w14:textId="77777777" w:rsidR="0043791E" w:rsidRDefault="0043791E" w:rsidP="0043791E">
      <w:pPr>
        <w:pStyle w:val="Tijeloteksta"/>
        <w:numPr>
          <w:ilvl w:val="0"/>
          <w:numId w:val="3"/>
        </w:numPr>
        <w:tabs>
          <w:tab w:val="left" w:pos="822"/>
        </w:tabs>
        <w:spacing w:line="274" w:lineRule="exact"/>
        <w:ind w:hanging="345"/>
      </w:pPr>
      <w:proofErr w:type="spellStart"/>
      <w:r>
        <w:t>javna</w:t>
      </w:r>
      <w:proofErr w:type="spellEnd"/>
      <w:r>
        <w:t xml:space="preserve"> </w:t>
      </w:r>
      <w:proofErr w:type="spellStart"/>
      <w:r>
        <w:t>rasvjeta</w:t>
      </w:r>
      <w:proofErr w:type="spellEnd"/>
    </w:p>
    <w:p w14:paraId="6D43C112" w14:textId="77777777" w:rsidR="0043791E" w:rsidRPr="00E97E24" w:rsidRDefault="0043791E" w:rsidP="0043791E">
      <w:pPr>
        <w:pStyle w:val="Tijeloteksta"/>
        <w:numPr>
          <w:ilvl w:val="0"/>
          <w:numId w:val="3"/>
        </w:numPr>
        <w:tabs>
          <w:tab w:val="left" w:pos="822"/>
        </w:tabs>
        <w:spacing w:before="1" w:line="275" w:lineRule="exact"/>
        <w:ind w:hanging="345"/>
      </w:pPr>
      <w:proofErr w:type="spellStart"/>
      <w:r>
        <w:rPr>
          <w:spacing w:val="-2"/>
        </w:rPr>
        <w:t>javne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površine</w:t>
      </w:r>
      <w:proofErr w:type="spellEnd"/>
    </w:p>
    <w:p w14:paraId="4E48FA8A" w14:textId="27A379AB" w:rsidR="00E97E24" w:rsidRDefault="00E97E24" w:rsidP="0043791E">
      <w:pPr>
        <w:pStyle w:val="Tijeloteksta"/>
        <w:numPr>
          <w:ilvl w:val="0"/>
          <w:numId w:val="3"/>
        </w:numPr>
        <w:tabs>
          <w:tab w:val="left" w:pos="822"/>
        </w:tabs>
        <w:spacing w:before="1" w:line="275" w:lineRule="exact"/>
        <w:ind w:hanging="345"/>
      </w:pPr>
      <w:proofErr w:type="spellStart"/>
      <w:r>
        <w:rPr>
          <w:spacing w:val="-1"/>
        </w:rPr>
        <w:t>groblja</w:t>
      </w:r>
      <w:proofErr w:type="spellEnd"/>
    </w:p>
    <w:p w14:paraId="5B52C15B" w14:textId="7B3893BB" w:rsidR="0043791E" w:rsidRDefault="0043791E" w:rsidP="0043791E">
      <w:pPr>
        <w:pStyle w:val="Tijeloteksta"/>
        <w:numPr>
          <w:ilvl w:val="0"/>
          <w:numId w:val="3"/>
        </w:numPr>
        <w:tabs>
          <w:tab w:val="left" w:pos="822"/>
        </w:tabs>
        <w:spacing w:line="275" w:lineRule="exact"/>
        <w:ind w:hanging="345"/>
      </w:pPr>
      <w:proofErr w:type="spellStart"/>
      <w:r>
        <w:rPr>
          <w:spacing w:val="-1"/>
        </w:rPr>
        <w:t>građevine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-12"/>
        </w:rPr>
        <w:t xml:space="preserve"> </w:t>
      </w:r>
      <w:proofErr w:type="spellStart"/>
      <w:r>
        <w:t>uređaji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javne</w:t>
      </w:r>
      <w:proofErr w:type="spellEnd"/>
      <w:r w:rsidR="009F2398">
        <w:rPr>
          <w:spacing w:val="-1"/>
        </w:rPr>
        <w:t xml:space="preserve"> i </w:t>
      </w:r>
      <w:proofErr w:type="spellStart"/>
      <w:r w:rsidR="009F2398">
        <w:rPr>
          <w:spacing w:val="-1"/>
        </w:rPr>
        <w:t>društvene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namjene</w:t>
      </w:r>
      <w:proofErr w:type="spellEnd"/>
      <w:r>
        <w:t>.</w:t>
      </w:r>
    </w:p>
    <w:p w14:paraId="2D2E63EB" w14:textId="77777777" w:rsidR="0043791E" w:rsidRDefault="0043791E" w:rsidP="0043791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7BBFD45" w14:textId="77777777" w:rsidR="0043791E" w:rsidRDefault="0043791E" w:rsidP="0043791E">
      <w:pPr>
        <w:pStyle w:val="Naslov2"/>
        <w:ind w:left="3911" w:right="4368"/>
        <w:jc w:val="center"/>
        <w:rPr>
          <w:b w:val="0"/>
          <w:bCs w:val="0"/>
        </w:rPr>
      </w:pPr>
      <w:proofErr w:type="spellStart"/>
      <w:r>
        <w:rPr>
          <w:spacing w:val="-1"/>
        </w:rPr>
        <w:t>Članak</w:t>
      </w:r>
      <w:proofErr w:type="spellEnd"/>
      <w:r>
        <w:rPr>
          <w:spacing w:val="-3"/>
        </w:rPr>
        <w:t xml:space="preserve"> </w:t>
      </w:r>
      <w:r>
        <w:t>2.</w:t>
      </w:r>
    </w:p>
    <w:p w14:paraId="31F0242C" w14:textId="77777777" w:rsidR="0043791E" w:rsidRDefault="0043791E" w:rsidP="0043791E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4A8793C" w14:textId="77777777" w:rsidR="0043791E" w:rsidRDefault="0043791E" w:rsidP="0043791E">
      <w:pPr>
        <w:pStyle w:val="Tijeloteksta"/>
        <w:ind w:left="116" w:right="113" w:firstLine="283"/>
        <w:jc w:val="both"/>
      </w:pPr>
      <w:r>
        <w:t>Program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građenja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komunalne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infrastrukture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sadrži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procjenu</w:t>
      </w:r>
      <w:proofErr w:type="spellEnd"/>
      <w:r>
        <w:rPr>
          <w:spacing w:val="53"/>
        </w:rPr>
        <w:t xml:space="preserve"> </w:t>
      </w:r>
      <w:proofErr w:type="spellStart"/>
      <w:r>
        <w:t>troškova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projektiranja</w:t>
      </w:r>
      <w:proofErr w:type="spellEnd"/>
      <w:r>
        <w:rPr>
          <w:spacing w:val="-1"/>
        </w:rPr>
        <w:t>,</w:t>
      </w:r>
      <w:r>
        <w:rPr>
          <w:spacing w:val="64"/>
        </w:rP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građenja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provedbe</w:t>
      </w:r>
      <w:proofErr w:type="spellEnd"/>
      <w:r>
        <w:rPr>
          <w:spacing w:val="2"/>
        </w:rPr>
        <w:t xml:space="preserve"> </w:t>
      </w:r>
      <w:proofErr w:type="spellStart"/>
      <w:r>
        <w:t>stručnog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nadzora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građenja</w:t>
      </w:r>
      <w:proofErr w:type="spellEnd"/>
      <w:r>
        <w:rPr>
          <w:spacing w:val="7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provedbe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vođenja</w:t>
      </w:r>
      <w:proofErr w:type="spellEnd"/>
      <w:r>
        <w:rPr>
          <w:spacing w:val="3"/>
        </w:rPr>
        <w:t xml:space="preserve"> </w:t>
      </w:r>
      <w:proofErr w:type="spellStart"/>
      <w:r>
        <w:t>projekata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građenja</w:t>
      </w:r>
      <w:proofErr w:type="spellEnd"/>
      <w:r>
        <w:rPr>
          <w:spacing w:val="68"/>
          <w:w w:val="99"/>
        </w:rPr>
        <w:t xml:space="preserve"> </w:t>
      </w:r>
      <w:proofErr w:type="spellStart"/>
      <w:r>
        <w:rPr>
          <w:spacing w:val="-1"/>
        </w:rPr>
        <w:t>komunalne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rPr>
          <w:spacing w:val="-9"/>
        </w:rPr>
        <w:t xml:space="preserve"> </w:t>
      </w:r>
      <w:r>
        <w:t>s</w:t>
      </w:r>
      <w:r>
        <w:rPr>
          <w:spacing w:val="-5"/>
        </w:rPr>
        <w:t xml:space="preserve"> </w:t>
      </w:r>
      <w:proofErr w:type="spellStart"/>
      <w:r>
        <w:t>naznakom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izvora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njihova</w:t>
      </w:r>
      <w:proofErr w:type="spellEnd"/>
      <w:r>
        <w:t xml:space="preserve"> </w:t>
      </w:r>
      <w:proofErr w:type="spellStart"/>
      <w:r>
        <w:rPr>
          <w:spacing w:val="-2"/>
        </w:rPr>
        <w:t>financiranja</w:t>
      </w:r>
      <w:proofErr w:type="spellEnd"/>
      <w:r>
        <w:rPr>
          <w:spacing w:val="-2"/>
        </w:rPr>
        <w:t>.</w:t>
      </w:r>
    </w:p>
    <w:p w14:paraId="2E3FD70D" w14:textId="5E580793" w:rsidR="0043791E" w:rsidRDefault="0043791E" w:rsidP="0043791E">
      <w:pPr>
        <w:pStyle w:val="Tijeloteksta"/>
        <w:spacing w:line="274" w:lineRule="exact"/>
        <w:ind w:left="116"/>
      </w:pPr>
      <w:proofErr w:type="spellStart"/>
      <w:r>
        <w:rPr>
          <w:spacing w:val="-1"/>
        </w:rPr>
        <w:t>Financiranje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građenja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komunalne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infrastrukture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vrši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iz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sljedećih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izvora</w:t>
      </w:r>
      <w:proofErr w:type="spellEnd"/>
      <w:r>
        <w:rPr>
          <w:spacing w:val="-1"/>
        </w:rPr>
        <w:t>:</w:t>
      </w:r>
    </w:p>
    <w:p w14:paraId="6229E8E9" w14:textId="77777777" w:rsidR="0043791E" w:rsidRDefault="0043791E" w:rsidP="0043791E">
      <w:pPr>
        <w:pStyle w:val="Tijeloteksta"/>
        <w:numPr>
          <w:ilvl w:val="0"/>
          <w:numId w:val="2"/>
        </w:numPr>
        <w:tabs>
          <w:tab w:val="left" w:pos="822"/>
        </w:tabs>
        <w:spacing w:before="1" w:line="275" w:lineRule="exact"/>
        <w:ind w:hanging="345"/>
      </w:pPr>
      <w:proofErr w:type="spellStart"/>
      <w:r>
        <w:rPr>
          <w:spacing w:val="-1"/>
        </w:rPr>
        <w:t>komunalnog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doprinosa</w:t>
      </w:r>
      <w:proofErr w:type="spellEnd"/>
    </w:p>
    <w:p w14:paraId="7CD90EA7" w14:textId="77777777" w:rsidR="0043791E" w:rsidRDefault="0043791E" w:rsidP="0043791E">
      <w:pPr>
        <w:pStyle w:val="Tijeloteksta"/>
        <w:numPr>
          <w:ilvl w:val="0"/>
          <w:numId w:val="2"/>
        </w:numPr>
        <w:tabs>
          <w:tab w:val="left" w:pos="822"/>
        </w:tabs>
        <w:spacing w:line="275" w:lineRule="exact"/>
        <w:ind w:hanging="345"/>
      </w:pPr>
      <w:proofErr w:type="spellStart"/>
      <w:r>
        <w:rPr>
          <w:spacing w:val="-1"/>
        </w:rPr>
        <w:t>komunalne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naknade</w:t>
      </w:r>
      <w:proofErr w:type="spellEnd"/>
    </w:p>
    <w:p w14:paraId="2E141EF8" w14:textId="77777777" w:rsidR="0043791E" w:rsidRDefault="0043791E" w:rsidP="0043791E">
      <w:pPr>
        <w:pStyle w:val="Tijeloteksta"/>
        <w:numPr>
          <w:ilvl w:val="0"/>
          <w:numId w:val="2"/>
        </w:numPr>
        <w:tabs>
          <w:tab w:val="left" w:pos="822"/>
        </w:tabs>
        <w:spacing w:before="1"/>
        <w:ind w:hanging="345"/>
      </w:pPr>
      <w:proofErr w:type="spellStart"/>
      <w:r>
        <w:rPr>
          <w:spacing w:val="-1"/>
        </w:rPr>
        <w:t>proračuna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jedinice</w:t>
      </w:r>
      <w:proofErr w:type="spellEnd"/>
      <w:r>
        <w:t xml:space="preserve"> </w:t>
      </w:r>
      <w:proofErr w:type="spellStart"/>
      <w:r>
        <w:rPr>
          <w:spacing w:val="-2"/>
        </w:rPr>
        <w:t>lokalne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samouprave</w:t>
      </w:r>
      <w:proofErr w:type="spellEnd"/>
    </w:p>
    <w:p w14:paraId="52074FC6" w14:textId="40F86E5D" w:rsidR="0043791E" w:rsidRDefault="0043791E" w:rsidP="00EB0140">
      <w:pPr>
        <w:pStyle w:val="Tijeloteksta"/>
        <w:numPr>
          <w:ilvl w:val="0"/>
          <w:numId w:val="2"/>
        </w:numPr>
        <w:tabs>
          <w:tab w:val="left" w:pos="822"/>
        </w:tabs>
        <w:spacing w:before="1"/>
        <w:ind w:hanging="345"/>
      </w:pPr>
      <w:proofErr w:type="spellStart"/>
      <w:r>
        <w:rPr>
          <w:spacing w:val="-2"/>
        </w:rPr>
        <w:t>kapitalne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pomoći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iz</w:t>
      </w:r>
      <w:proofErr w:type="spellEnd"/>
      <w:r>
        <w:rPr>
          <w:spacing w:val="-3"/>
        </w:rPr>
        <w:t xml:space="preserve"> </w:t>
      </w:r>
      <w:proofErr w:type="spellStart"/>
      <w:r>
        <w:t>Državnog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proračuna</w:t>
      </w:r>
      <w:proofErr w:type="spellEnd"/>
    </w:p>
    <w:p w14:paraId="7B909C33" w14:textId="0790CEE1" w:rsidR="0043791E" w:rsidRPr="00EB0140" w:rsidRDefault="0043791E" w:rsidP="00863E87">
      <w:pPr>
        <w:pStyle w:val="Tijeloteksta"/>
        <w:numPr>
          <w:ilvl w:val="0"/>
          <w:numId w:val="2"/>
        </w:numPr>
        <w:tabs>
          <w:tab w:val="left" w:pos="822"/>
        </w:tabs>
        <w:spacing w:before="1"/>
        <w:ind w:hanging="345"/>
      </w:pPr>
      <w:proofErr w:type="spellStart"/>
      <w:r>
        <w:rPr>
          <w:spacing w:val="-2"/>
        </w:rPr>
        <w:t>naknada</w:t>
      </w:r>
      <w:proofErr w:type="spellEnd"/>
      <w:r>
        <w:rPr>
          <w:spacing w:val="3"/>
        </w:rPr>
        <w:t xml:space="preserve"> </w:t>
      </w:r>
      <w:r>
        <w:t>i</w:t>
      </w:r>
      <w:r>
        <w:rPr>
          <w:spacing w:val="-10"/>
        </w:rPr>
        <w:t xml:space="preserve"> </w:t>
      </w:r>
      <w:proofErr w:type="spellStart"/>
      <w:r>
        <w:t>drugih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izvora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propisanih</w:t>
      </w:r>
      <w:proofErr w:type="spellEnd"/>
      <w:r>
        <w:rPr>
          <w:spacing w:val="-6"/>
        </w:rPr>
        <w:t xml:space="preserve"> </w:t>
      </w:r>
      <w:proofErr w:type="spellStart"/>
      <w:r>
        <w:t>posebnim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zakonom</w:t>
      </w:r>
      <w:proofErr w:type="spellEnd"/>
      <w:r>
        <w:rPr>
          <w:spacing w:val="1"/>
        </w:rPr>
        <w:t>.</w:t>
      </w:r>
    </w:p>
    <w:p w14:paraId="6C3C4BD2" w14:textId="77777777" w:rsidR="00EB0140" w:rsidRPr="00D41651" w:rsidRDefault="00EB0140" w:rsidP="009066B6">
      <w:pPr>
        <w:pStyle w:val="Tijeloteksta"/>
        <w:tabs>
          <w:tab w:val="left" w:pos="822"/>
        </w:tabs>
        <w:spacing w:before="1"/>
      </w:pPr>
    </w:p>
    <w:p w14:paraId="7FE4E5D2" w14:textId="77777777" w:rsidR="00D41651" w:rsidRPr="00863E87" w:rsidRDefault="00D41651" w:rsidP="00D41651">
      <w:pPr>
        <w:pStyle w:val="Tijeloteksta"/>
        <w:tabs>
          <w:tab w:val="left" w:pos="822"/>
        </w:tabs>
        <w:spacing w:before="1"/>
      </w:pPr>
    </w:p>
    <w:p w14:paraId="75C55140" w14:textId="77777777" w:rsidR="0043791E" w:rsidRDefault="0043791E" w:rsidP="0043791E">
      <w:pPr>
        <w:pStyle w:val="Naslov2"/>
        <w:ind w:left="3911" w:right="4368"/>
        <w:jc w:val="center"/>
        <w:rPr>
          <w:b w:val="0"/>
          <w:bCs w:val="0"/>
        </w:rPr>
      </w:pPr>
      <w:proofErr w:type="spellStart"/>
      <w:r>
        <w:rPr>
          <w:spacing w:val="-1"/>
        </w:rPr>
        <w:lastRenderedPageBreak/>
        <w:t>Članak</w:t>
      </w:r>
      <w:proofErr w:type="spellEnd"/>
      <w:r>
        <w:rPr>
          <w:spacing w:val="-3"/>
        </w:rPr>
        <w:t xml:space="preserve"> </w:t>
      </w:r>
      <w:r>
        <w:t>3.</w:t>
      </w:r>
    </w:p>
    <w:p w14:paraId="2DCB06DA" w14:textId="77777777" w:rsidR="0043791E" w:rsidRDefault="0043791E" w:rsidP="0043791E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D2A3BF" w14:textId="77777777" w:rsidR="0043791E" w:rsidRDefault="0043791E" w:rsidP="0043791E">
      <w:pPr>
        <w:pStyle w:val="Tijeloteksta"/>
        <w:ind w:left="115" w:right="111" w:firstLine="566"/>
        <w:jc w:val="both"/>
      </w:pPr>
      <w:proofErr w:type="spellStart"/>
      <w:r>
        <w:rPr>
          <w:spacing w:val="-1"/>
        </w:rPr>
        <w:t>Procjena</w:t>
      </w:r>
      <w:proofErr w:type="spellEnd"/>
      <w:r>
        <w:rPr>
          <w:spacing w:val="35"/>
        </w:rPr>
        <w:t xml:space="preserve"> </w:t>
      </w:r>
      <w:proofErr w:type="spellStart"/>
      <w:r>
        <w:t>troškova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građenja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komunalne</w:t>
      </w:r>
      <w:proofErr w:type="spellEnd"/>
      <w:r>
        <w:rPr>
          <w:spacing w:val="45"/>
        </w:rPr>
        <w:t xml:space="preserve"> </w:t>
      </w:r>
      <w:proofErr w:type="spellStart"/>
      <w:r>
        <w:t>infrastrukture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obavlja</w:t>
      </w:r>
      <w:proofErr w:type="spellEnd"/>
      <w:r>
        <w:rPr>
          <w:spacing w:val="35"/>
        </w:rPr>
        <w:t xml:space="preserve"> </w:t>
      </w:r>
      <w:r>
        <w:rPr>
          <w:spacing w:val="1"/>
        </w:rPr>
        <w:t>se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prema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načelu</w:t>
      </w:r>
      <w:proofErr w:type="spellEnd"/>
      <w:r>
        <w:rPr>
          <w:spacing w:val="36"/>
        </w:rPr>
        <w:t xml:space="preserve"> </w:t>
      </w:r>
      <w:proofErr w:type="spellStart"/>
      <w:r>
        <w:t>punog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pokrića</w:t>
      </w:r>
      <w:proofErr w:type="spellEnd"/>
      <w:r>
        <w:rPr>
          <w:spacing w:val="10"/>
        </w:rPr>
        <w:t xml:space="preserve"> </w:t>
      </w:r>
      <w:proofErr w:type="spellStart"/>
      <w:r>
        <w:t>troškova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građenja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komunalne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infrastrukture</w:t>
      </w:r>
      <w:proofErr w:type="spellEnd"/>
      <w:r>
        <w:rPr>
          <w:spacing w:val="6"/>
        </w:rPr>
        <w:t xml:space="preserve"> </w:t>
      </w:r>
      <w:proofErr w:type="spellStart"/>
      <w:r>
        <w:t>određenog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programom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građenja</w:t>
      </w:r>
      <w:proofErr w:type="spellEnd"/>
      <w:r>
        <w:rPr>
          <w:spacing w:val="54"/>
          <w:w w:val="99"/>
        </w:rPr>
        <w:t xml:space="preserve"> </w:t>
      </w:r>
      <w:proofErr w:type="spellStart"/>
      <w:r>
        <w:rPr>
          <w:spacing w:val="-1"/>
        </w:rPr>
        <w:t>komunalne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infrastrukture</w:t>
      </w:r>
      <w:proofErr w:type="spellEnd"/>
      <w:r>
        <w:rPr>
          <w:spacing w:val="-1"/>
        </w:rPr>
        <w:t>.</w:t>
      </w:r>
    </w:p>
    <w:p w14:paraId="0BE0CC54" w14:textId="77777777" w:rsidR="0043791E" w:rsidRDefault="0043791E" w:rsidP="0043791E">
      <w:pPr>
        <w:pStyle w:val="Tijeloteksta"/>
        <w:spacing w:before="2"/>
        <w:ind w:left="116"/>
      </w:pPr>
      <w:r>
        <w:t>Troškovi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građenja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komunalne</w:t>
      </w:r>
      <w:proofErr w:type="spellEnd"/>
      <w:r>
        <w:t xml:space="preserve"> </w:t>
      </w:r>
      <w:proofErr w:type="spellStart"/>
      <w:r>
        <w:rPr>
          <w:spacing w:val="-1"/>
        </w:rPr>
        <w:t>infrastrukture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obuhvaćaju</w:t>
      </w:r>
      <w:proofErr w:type="spellEnd"/>
      <w:r>
        <w:rPr>
          <w:spacing w:val="-4"/>
        </w:rPr>
        <w:t xml:space="preserve"> </w:t>
      </w:r>
      <w:proofErr w:type="spellStart"/>
      <w:r>
        <w:t>troškove</w:t>
      </w:r>
      <w:proofErr w:type="spellEnd"/>
      <w:r>
        <w:t>:</w:t>
      </w:r>
    </w:p>
    <w:p w14:paraId="4A0B623F" w14:textId="77777777" w:rsidR="0043791E" w:rsidRDefault="0043791E" w:rsidP="0043791E">
      <w:pPr>
        <w:pStyle w:val="Tijeloteksta"/>
        <w:tabs>
          <w:tab w:val="left" w:pos="822"/>
        </w:tabs>
        <w:spacing w:before="1"/>
        <w:ind w:left="0"/>
      </w:pPr>
    </w:p>
    <w:p w14:paraId="31C4D96A" w14:textId="77777777" w:rsidR="0043791E" w:rsidRDefault="0043791E" w:rsidP="0043791E">
      <w:pPr>
        <w:pStyle w:val="Tijeloteksta"/>
        <w:numPr>
          <w:ilvl w:val="0"/>
          <w:numId w:val="1"/>
        </w:numPr>
        <w:tabs>
          <w:tab w:val="left" w:pos="822"/>
        </w:tabs>
        <w:spacing w:before="7" w:line="274" w:lineRule="exact"/>
        <w:ind w:right="908" w:hanging="360"/>
      </w:pPr>
      <w:proofErr w:type="spellStart"/>
      <w:r>
        <w:rPr>
          <w:spacing w:val="-1"/>
        </w:rPr>
        <w:t>uređenje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zemljišta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odvodnjavanje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izravnavanje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osiguravanje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zemljišta</w:t>
      </w:r>
      <w:proofErr w:type="spellEnd"/>
      <w:r>
        <w:t xml:space="preserve"> i</w:t>
      </w:r>
      <w:r>
        <w:rPr>
          <w:spacing w:val="-12"/>
        </w:rPr>
        <w:t xml:space="preserve"> </w:t>
      </w:r>
      <w:r>
        <w:rPr>
          <w:spacing w:val="-1"/>
        </w:rPr>
        <w:t>sl.),</w:t>
      </w:r>
      <w:r>
        <w:rPr>
          <w:spacing w:val="30"/>
        </w:rPr>
        <w:t xml:space="preserve"> </w:t>
      </w:r>
    </w:p>
    <w:p w14:paraId="67D578C5" w14:textId="77777777" w:rsidR="0043791E" w:rsidRPr="00E1767B" w:rsidRDefault="0043791E" w:rsidP="0043791E">
      <w:pPr>
        <w:pStyle w:val="Tijeloteksta"/>
        <w:numPr>
          <w:ilvl w:val="0"/>
          <w:numId w:val="1"/>
        </w:numPr>
        <w:tabs>
          <w:tab w:val="left" w:pos="822"/>
        </w:tabs>
        <w:spacing w:line="276" w:lineRule="exact"/>
        <w:ind w:left="821" w:hanging="345"/>
      </w:pPr>
      <w:proofErr w:type="spellStart"/>
      <w:r>
        <w:rPr>
          <w:spacing w:val="-1"/>
        </w:rPr>
        <w:t>izrade</w:t>
      </w:r>
      <w:proofErr w:type="spellEnd"/>
      <w:r>
        <w:rPr>
          <w:spacing w:val="-6"/>
        </w:rPr>
        <w:t xml:space="preserve"> </w:t>
      </w:r>
      <w:proofErr w:type="spellStart"/>
      <w:r>
        <w:t>projekata</w:t>
      </w:r>
      <w:proofErr w:type="spellEnd"/>
      <w:r>
        <w:rPr>
          <w:spacing w:val="-5"/>
        </w:rPr>
        <w:t xml:space="preserve"> </w:t>
      </w:r>
      <w:r>
        <w:t>i</w:t>
      </w:r>
      <w:r>
        <w:rPr>
          <w:spacing w:val="-12"/>
        </w:rPr>
        <w:t xml:space="preserve"> </w:t>
      </w:r>
      <w:proofErr w:type="spellStart"/>
      <w:r>
        <w:t>druge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dokumentacije</w:t>
      </w:r>
      <w:proofErr w:type="spellEnd"/>
    </w:p>
    <w:p w14:paraId="0386FF6D" w14:textId="77777777" w:rsidR="0043791E" w:rsidRDefault="0043791E" w:rsidP="0043791E">
      <w:pPr>
        <w:pStyle w:val="Tijeloteksta"/>
        <w:numPr>
          <w:ilvl w:val="0"/>
          <w:numId w:val="1"/>
        </w:numPr>
        <w:tabs>
          <w:tab w:val="left" w:pos="822"/>
        </w:tabs>
        <w:spacing w:before="7" w:line="274" w:lineRule="exact"/>
        <w:ind w:right="908" w:hanging="360"/>
      </w:pPr>
      <w:proofErr w:type="spellStart"/>
      <w:r>
        <w:rPr>
          <w:spacing w:val="-1"/>
        </w:rPr>
        <w:t>ishođenja</w:t>
      </w:r>
      <w:proofErr w:type="spellEnd"/>
      <w:r>
        <w:rPr>
          <w:spacing w:val="-4"/>
        </w:rPr>
        <w:t xml:space="preserve"> </w:t>
      </w:r>
      <w:proofErr w:type="spellStart"/>
      <w:r>
        <w:t>akata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potrebnih</w:t>
      </w:r>
      <w:proofErr w:type="spellEnd"/>
      <w:r>
        <w:rPr>
          <w:spacing w:val="-8"/>
        </w:rPr>
        <w:t xml:space="preserve"> </w:t>
      </w:r>
      <w:r>
        <w:rPr>
          <w:spacing w:val="1"/>
        </w:rPr>
        <w:t xml:space="preserve">za </w:t>
      </w:r>
      <w:proofErr w:type="spellStart"/>
      <w:r>
        <w:rPr>
          <w:spacing w:val="-2"/>
        </w:rPr>
        <w:t>izvlaštenje</w:t>
      </w:r>
      <w:proofErr w:type="spellEnd"/>
      <w:r>
        <w:rPr>
          <w:spacing w:val="-2"/>
        </w:rPr>
        <w:t>,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građenje</w:t>
      </w:r>
      <w:proofErr w:type="spellEnd"/>
      <w:r>
        <w:t xml:space="preserve"> i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uporabu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građevina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komunalne</w:t>
      </w:r>
      <w:proofErr w:type="spellEnd"/>
      <w:r>
        <w:rPr>
          <w:spacing w:val="64"/>
          <w:w w:val="99"/>
        </w:rPr>
        <w:t xml:space="preserve"> </w:t>
      </w:r>
      <w:proofErr w:type="spellStart"/>
      <w:r>
        <w:rPr>
          <w:spacing w:val="-1"/>
        </w:rPr>
        <w:t>infrastrukture</w:t>
      </w:r>
      <w:proofErr w:type="spellEnd"/>
    </w:p>
    <w:p w14:paraId="6D01B49D" w14:textId="77777777" w:rsidR="0043791E" w:rsidRDefault="0043791E" w:rsidP="0043791E">
      <w:pPr>
        <w:pStyle w:val="Tijeloteksta"/>
        <w:numPr>
          <w:ilvl w:val="0"/>
          <w:numId w:val="1"/>
        </w:numPr>
        <w:tabs>
          <w:tab w:val="left" w:pos="822"/>
        </w:tabs>
        <w:spacing w:line="274" w:lineRule="exact"/>
        <w:ind w:left="821" w:hanging="345"/>
      </w:pPr>
      <w:proofErr w:type="spellStart"/>
      <w:r>
        <w:rPr>
          <w:spacing w:val="-1"/>
        </w:rPr>
        <w:t>građenja</w:t>
      </w:r>
      <w:proofErr w:type="spellEnd"/>
      <w:r>
        <w:t xml:space="preserve"> i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provedbe</w:t>
      </w:r>
      <w:proofErr w:type="spellEnd"/>
      <w:r>
        <w:rPr>
          <w:spacing w:val="-4"/>
        </w:rPr>
        <w:t xml:space="preserve"> </w:t>
      </w:r>
      <w:proofErr w:type="spellStart"/>
      <w:r>
        <w:t>stručnog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nadzora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građenja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komunalne</w:t>
      </w:r>
      <w:proofErr w:type="spellEnd"/>
      <w:r>
        <w:t xml:space="preserve"> </w:t>
      </w:r>
      <w:proofErr w:type="spellStart"/>
      <w:r>
        <w:t>infrastrukture</w:t>
      </w:r>
      <w:proofErr w:type="spellEnd"/>
    </w:p>
    <w:p w14:paraId="757AD7D4" w14:textId="7BB5F771" w:rsidR="0043791E" w:rsidRDefault="0043791E" w:rsidP="0043791E">
      <w:pPr>
        <w:pStyle w:val="Tijeloteksta"/>
        <w:numPr>
          <w:ilvl w:val="0"/>
          <w:numId w:val="1"/>
        </w:numPr>
        <w:tabs>
          <w:tab w:val="left" w:pos="822"/>
        </w:tabs>
        <w:spacing w:line="275" w:lineRule="exact"/>
        <w:ind w:left="821" w:hanging="345"/>
      </w:pPr>
      <w:proofErr w:type="spellStart"/>
      <w:r>
        <w:rPr>
          <w:spacing w:val="-1"/>
        </w:rPr>
        <w:t>izrade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geodetskih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elaborat</w:t>
      </w:r>
      <w:r w:rsidR="00344281">
        <w:rPr>
          <w:spacing w:val="-1"/>
        </w:rPr>
        <w:t>a</w:t>
      </w:r>
      <w:proofErr w:type="spellEnd"/>
      <w:r>
        <w:rPr>
          <w:spacing w:val="-1"/>
        </w:rPr>
        <w:t xml:space="preserve"> i </w:t>
      </w:r>
      <w:proofErr w:type="spellStart"/>
      <w:r>
        <w:rPr>
          <w:spacing w:val="-1"/>
        </w:rPr>
        <w:t>evidentiranja</w:t>
      </w:r>
      <w:proofErr w:type="spellEnd"/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proofErr w:type="spellStart"/>
      <w:r>
        <w:t>katastru</w:t>
      </w:r>
      <w:proofErr w:type="spellEnd"/>
      <w:r>
        <w:rPr>
          <w:spacing w:val="-4"/>
        </w:rPr>
        <w:t xml:space="preserve"> </w:t>
      </w:r>
      <w:r>
        <w:t>i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zemljišnim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knjigama</w:t>
      </w:r>
      <w:proofErr w:type="spellEnd"/>
    </w:p>
    <w:p w14:paraId="04B6D655" w14:textId="77777777" w:rsidR="0043791E" w:rsidRDefault="0043791E" w:rsidP="0043791E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75492729" w14:textId="77777777" w:rsidR="0043791E" w:rsidRDefault="0043791E" w:rsidP="0043791E">
      <w:pPr>
        <w:pStyle w:val="Naslov2"/>
        <w:rPr>
          <w:b w:val="0"/>
          <w:bCs w:val="0"/>
        </w:rPr>
      </w:pPr>
      <w:proofErr w:type="spellStart"/>
      <w:r>
        <w:rPr>
          <w:spacing w:val="-1"/>
        </w:rPr>
        <w:t>Nerazvrstane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ceste</w:t>
      </w:r>
      <w:proofErr w:type="spellEnd"/>
    </w:p>
    <w:p w14:paraId="12703726" w14:textId="77777777" w:rsidR="0043791E" w:rsidRDefault="0043791E" w:rsidP="0043791E">
      <w:pPr>
        <w:spacing w:before="2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635"/>
        <w:gridCol w:w="6919"/>
        <w:gridCol w:w="1840"/>
      </w:tblGrid>
      <w:tr w:rsidR="0043791E" w14:paraId="2D45FC61" w14:textId="77777777" w:rsidTr="00363D28">
        <w:trPr>
          <w:trHeight w:hRule="exact" w:val="854"/>
        </w:trPr>
        <w:tc>
          <w:tcPr>
            <w:tcW w:w="635" w:type="dxa"/>
            <w:tcBorders>
              <w:top w:val="single" w:sz="5" w:space="0" w:color="9BBB58"/>
              <w:left w:val="nil"/>
              <w:bottom w:val="single" w:sz="8" w:space="0" w:color="000000"/>
              <w:right w:val="nil"/>
            </w:tcBorders>
          </w:tcPr>
          <w:p w14:paraId="76006BF7" w14:textId="77777777" w:rsidR="0043791E" w:rsidRDefault="0043791E" w:rsidP="00582F08">
            <w:pPr>
              <w:pStyle w:val="TableParagraph"/>
              <w:spacing w:before="120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R.B.</w:t>
            </w:r>
          </w:p>
        </w:tc>
        <w:tc>
          <w:tcPr>
            <w:tcW w:w="6919" w:type="dxa"/>
            <w:tcBorders>
              <w:top w:val="single" w:sz="5" w:space="0" w:color="9BBB58"/>
              <w:left w:val="nil"/>
              <w:bottom w:val="single" w:sz="8" w:space="0" w:color="000000"/>
              <w:right w:val="nil"/>
            </w:tcBorders>
          </w:tcPr>
          <w:p w14:paraId="093AE7A8" w14:textId="5C2ED048" w:rsidR="0043791E" w:rsidRDefault="00804C29" w:rsidP="00582F08">
            <w:pPr>
              <w:pStyle w:val="TableParagraph"/>
              <w:spacing w:before="120"/>
              <w:ind w:right="1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</w:rPr>
              <w:t xml:space="preserve">                 </w:t>
            </w:r>
            <w:r w:rsidR="0043791E">
              <w:rPr>
                <w:rFonts w:ascii="Times New Roman"/>
                <w:b/>
                <w:spacing w:val="-2"/>
              </w:rPr>
              <w:t>NAZIV</w:t>
            </w:r>
            <w:r w:rsidR="0043791E">
              <w:rPr>
                <w:rFonts w:ascii="Times New Roman"/>
                <w:b/>
                <w:spacing w:val="1"/>
              </w:rPr>
              <w:t xml:space="preserve"> </w:t>
            </w:r>
            <w:r w:rsidR="0043791E">
              <w:rPr>
                <w:rFonts w:ascii="Times New Roman"/>
                <w:b/>
                <w:spacing w:val="-1"/>
              </w:rPr>
              <w:t>INVESTICIJE</w:t>
            </w:r>
          </w:p>
        </w:tc>
        <w:tc>
          <w:tcPr>
            <w:tcW w:w="1840" w:type="dxa"/>
            <w:tcBorders>
              <w:top w:val="single" w:sz="5" w:space="0" w:color="9BBB58"/>
              <w:left w:val="nil"/>
              <w:bottom w:val="single" w:sz="8" w:space="0" w:color="000000"/>
              <w:right w:val="nil"/>
            </w:tcBorders>
          </w:tcPr>
          <w:p w14:paraId="1585861F" w14:textId="2E3985DA" w:rsidR="00363D28" w:rsidRDefault="00AA285A" w:rsidP="00363D28">
            <w:pPr>
              <w:pStyle w:val="TableParagraph"/>
              <w:spacing w:before="120"/>
              <w:ind w:left="284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 xml:space="preserve">      </w:t>
            </w:r>
            <w:r w:rsidR="0043791E">
              <w:rPr>
                <w:rFonts w:ascii="Times New Roman"/>
                <w:b/>
                <w:spacing w:val="-2"/>
              </w:rPr>
              <w:t>PLAN</w:t>
            </w:r>
            <w:r w:rsidR="0043791E">
              <w:rPr>
                <w:rFonts w:ascii="Times New Roman"/>
                <w:b/>
                <w:spacing w:val="1"/>
              </w:rPr>
              <w:t xml:space="preserve"> </w:t>
            </w:r>
            <w:r w:rsidR="0043791E">
              <w:rPr>
                <w:rFonts w:ascii="Times New Roman"/>
                <w:b/>
              </w:rPr>
              <w:t>202</w:t>
            </w:r>
            <w:r w:rsidR="00875617">
              <w:rPr>
                <w:rFonts w:ascii="Times New Roman"/>
                <w:b/>
              </w:rPr>
              <w:t>6</w:t>
            </w:r>
            <w:r w:rsidR="0043791E">
              <w:rPr>
                <w:rFonts w:ascii="Times New Roman"/>
                <w:b/>
              </w:rPr>
              <w:t>.</w:t>
            </w:r>
          </w:p>
          <w:p w14:paraId="33D5D480" w14:textId="01384296" w:rsidR="00F60FB4" w:rsidRDefault="00363D28" w:rsidP="00F60FB4">
            <w:pPr>
              <w:pStyle w:val="TableParagraph"/>
              <w:numPr>
                <w:ilvl w:val="0"/>
                <w:numId w:val="1"/>
              </w:num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u</w:t>
            </w:r>
            <w:r w:rsidR="00F60FB4">
              <w:rPr>
                <w:rFonts w:ascii="Times New Roman"/>
                <w:b/>
              </w:rPr>
              <w:t xml:space="preserve"> </w:t>
            </w:r>
            <w:proofErr w:type="spellStart"/>
            <w:r w:rsidR="00F60FB4">
              <w:rPr>
                <w:rFonts w:ascii="Times New Roman"/>
                <w:b/>
              </w:rPr>
              <w:t>euri</w:t>
            </w:r>
            <w:r>
              <w:rPr>
                <w:rFonts w:ascii="Times New Roman"/>
                <w:b/>
              </w:rPr>
              <w:t>ma</w:t>
            </w:r>
            <w:proofErr w:type="spellEnd"/>
          </w:p>
        </w:tc>
      </w:tr>
      <w:tr w:rsidR="0043791E" w14:paraId="20083122" w14:textId="77777777" w:rsidTr="00262D21">
        <w:trPr>
          <w:trHeight w:hRule="exact" w:val="1711"/>
        </w:trPr>
        <w:tc>
          <w:tcPr>
            <w:tcW w:w="635" w:type="dxa"/>
            <w:tcBorders>
              <w:top w:val="single" w:sz="8" w:space="0" w:color="000000"/>
              <w:left w:val="nil"/>
              <w:bottom w:val="single" w:sz="5" w:space="0" w:color="9BBB58"/>
              <w:right w:val="nil"/>
            </w:tcBorders>
          </w:tcPr>
          <w:p w14:paraId="70EFF2D2" w14:textId="77777777" w:rsidR="0043791E" w:rsidRDefault="0043791E" w:rsidP="00582F08">
            <w:pPr>
              <w:pStyle w:val="TableParagraph"/>
              <w:spacing w:line="243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</w:t>
            </w:r>
          </w:p>
        </w:tc>
        <w:tc>
          <w:tcPr>
            <w:tcW w:w="6919" w:type="dxa"/>
            <w:tcBorders>
              <w:top w:val="single" w:sz="8" w:space="0" w:color="000000"/>
              <w:left w:val="nil"/>
              <w:bottom w:val="single" w:sz="5" w:space="0" w:color="9BBB58"/>
              <w:right w:val="nil"/>
            </w:tcBorders>
          </w:tcPr>
          <w:p w14:paraId="7EB5B7D9" w14:textId="6CBD6C9A" w:rsidR="00D81294" w:rsidRPr="00D81294" w:rsidRDefault="0043791E" w:rsidP="00D81294">
            <w:pPr>
              <w:pStyle w:val="TableParagraph"/>
              <w:spacing w:line="236" w:lineRule="auto"/>
              <w:ind w:left="104" w:right="470"/>
              <w:rPr>
                <w:rFonts w:ascii="Times New Roman"/>
                <w:b/>
                <w:bCs/>
                <w:spacing w:val="-1"/>
              </w:rPr>
            </w:pPr>
            <w:proofErr w:type="spellStart"/>
            <w:r w:rsidRPr="004A1A2D">
              <w:rPr>
                <w:rFonts w:ascii="Times New Roman"/>
                <w:b/>
                <w:bCs/>
                <w:spacing w:val="-2"/>
              </w:rPr>
              <w:t>Sanacija</w:t>
            </w:r>
            <w:proofErr w:type="spellEnd"/>
            <w:r w:rsidRPr="004A1A2D">
              <w:rPr>
                <w:rFonts w:ascii="Times New Roman"/>
                <w:b/>
                <w:bCs/>
                <w:spacing w:val="-2"/>
              </w:rPr>
              <w:t xml:space="preserve"> -</w:t>
            </w:r>
            <w:proofErr w:type="spellStart"/>
            <w:r w:rsidRPr="004A1A2D">
              <w:rPr>
                <w:rFonts w:ascii="Times New Roman"/>
                <w:b/>
                <w:bCs/>
                <w:spacing w:val="-2"/>
              </w:rPr>
              <w:t>modernizacija</w:t>
            </w:r>
            <w:proofErr w:type="spellEnd"/>
            <w:r w:rsidRPr="004A1A2D">
              <w:rPr>
                <w:rFonts w:ascii="Times New Roman"/>
                <w:b/>
                <w:bCs/>
                <w:spacing w:val="-2"/>
              </w:rPr>
              <w:t xml:space="preserve"> </w:t>
            </w:r>
            <w:proofErr w:type="spellStart"/>
            <w:r w:rsidRPr="004A1A2D">
              <w:rPr>
                <w:rFonts w:ascii="Times New Roman"/>
                <w:b/>
                <w:bCs/>
                <w:spacing w:val="-2"/>
              </w:rPr>
              <w:t>nerazvrstanih</w:t>
            </w:r>
            <w:proofErr w:type="spellEnd"/>
            <w:r w:rsidRPr="004A1A2D">
              <w:rPr>
                <w:rFonts w:ascii="Times New Roman"/>
                <w:b/>
                <w:bCs/>
                <w:spacing w:val="-2"/>
              </w:rPr>
              <w:t xml:space="preserve"> cesta</w:t>
            </w:r>
            <w:r w:rsidR="00B408DF">
              <w:rPr>
                <w:rFonts w:ascii="Times New Roman"/>
                <w:b/>
                <w:bCs/>
                <w:spacing w:val="-2"/>
              </w:rPr>
              <w:t xml:space="preserve"> i </w:t>
            </w:r>
            <w:proofErr w:type="spellStart"/>
            <w:r w:rsidR="00B408DF">
              <w:rPr>
                <w:rFonts w:ascii="Times New Roman"/>
                <w:b/>
                <w:bCs/>
                <w:spacing w:val="-2"/>
              </w:rPr>
              <w:t>ostalih</w:t>
            </w:r>
            <w:proofErr w:type="spellEnd"/>
            <w:r w:rsidR="00B408DF">
              <w:rPr>
                <w:rFonts w:ascii="Times New Roman"/>
                <w:b/>
                <w:bCs/>
                <w:spacing w:val="-2"/>
              </w:rPr>
              <w:t xml:space="preserve"> </w:t>
            </w:r>
            <w:proofErr w:type="spellStart"/>
            <w:r w:rsidR="00B408DF">
              <w:rPr>
                <w:rFonts w:ascii="Times New Roman"/>
                <w:b/>
                <w:bCs/>
                <w:spacing w:val="-2"/>
              </w:rPr>
              <w:t>prometnih</w:t>
            </w:r>
            <w:proofErr w:type="spellEnd"/>
            <w:r w:rsidR="00B408DF">
              <w:rPr>
                <w:rFonts w:ascii="Times New Roman"/>
                <w:b/>
                <w:bCs/>
                <w:spacing w:val="-2"/>
              </w:rPr>
              <w:t xml:space="preserve"> </w:t>
            </w:r>
            <w:proofErr w:type="spellStart"/>
            <w:r w:rsidR="00B408DF">
              <w:rPr>
                <w:rFonts w:ascii="Times New Roman"/>
                <w:b/>
                <w:bCs/>
                <w:spacing w:val="-2"/>
              </w:rPr>
              <w:t>povr</w:t>
            </w:r>
            <w:r w:rsidR="00B408DF">
              <w:rPr>
                <w:rFonts w:ascii="Times New Roman"/>
                <w:b/>
                <w:bCs/>
                <w:spacing w:val="-2"/>
              </w:rPr>
              <w:t>š</w:t>
            </w:r>
            <w:r w:rsidR="00B408DF">
              <w:rPr>
                <w:rFonts w:ascii="Times New Roman"/>
                <w:b/>
                <w:bCs/>
                <w:spacing w:val="-2"/>
              </w:rPr>
              <w:t>ina</w:t>
            </w:r>
            <w:proofErr w:type="spellEnd"/>
            <w:r w:rsidRPr="004A1A2D">
              <w:rPr>
                <w:rFonts w:ascii="Times New Roman"/>
                <w:b/>
                <w:bCs/>
                <w:spacing w:val="-2"/>
              </w:rPr>
              <w:t xml:space="preserve"> </w:t>
            </w:r>
          </w:p>
          <w:p w14:paraId="7F4E3A45" w14:textId="43B3AAEC" w:rsidR="00A817F2" w:rsidRDefault="00D81294" w:rsidP="00875617">
            <w:pPr>
              <w:pStyle w:val="Tijeloteksta2"/>
              <w:widowControl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0FD6">
              <w:rPr>
                <w:rFonts w:ascii="Times New Roman" w:hAnsi="Times New Roman"/>
                <w:sz w:val="24"/>
                <w:szCs w:val="24"/>
              </w:rPr>
              <w:t>Sanacija</w:t>
            </w:r>
            <w:proofErr w:type="spellEnd"/>
            <w:r w:rsidR="004B0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0FD6">
              <w:rPr>
                <w:rFonts w:ascii="Times New Roman" w:hAnsi="Times New Roman"/>
                <w:sz w:val="24"/>
                <w:szCs w:val="24"/>
              </w:rPr>
              <w:t>klizišta</w:t>
            </w:r>
            <w:proofErr w:type="spellEnd"/>
            <w:r w:rsidR="004B0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0FD6">
              <w:rPr>
                <w:rFonts w:ascii="Times New Roman" w:hAnsi="Times New Roman"/>
                <w:sz w:val="24"/>
                <w:szCs w:val="24"/>
              </w:rPr>
              <w:t>n</w:t>
            </w:r>
            <w:r w:rsidR="00A817F2">
              <w:rPr>
                <w:rFonts w:ascii="Times New Roman" w:hAnsi="Times New Roman"/>
                <w:sz w:val="24"/>
                <w:szCs w:val="24"/>
              </w:rPr>
              <w:t>erazvrstan</w:t>
            </w:r>
            <w:r w:rsidR="004B0FD6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="00A81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17F2">
              <w:rPr>
                <w:rFonts w:ascii="Times New Roman" w:hAnsi="Times New Roman"/>
                <w:sz w:val="24"/>
                <w:szCs w:val="24"/>
              </w:rPr>
              <w:t>cest</w:t>
            </w:r>
            <w:r w:rsidR="004B0FD6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="00A81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17F2">
              <w:rPr>
                <w:rFonts w:ascii="Times New Roman" w:hAnsi="Times New Roman"/>
                <w:sz w:val="24"/>
                <w:szCs w:val="24"/>
              </w:rPr>
              <w:t>Mikuleki</w:t>
            </w:r>
            <w:proofErr w:type="spellEnd"/>
            <w:r w:rsidR="00A817F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A817F2">
              <w:rPr>
                <w:rFonts w:ascii="Times New Roman" w:hAnsi="Times New Roman"/>
                <w:sz w:val="24"/>
                <w:szCs w:val="24"/>
              </w:rPr>
              <w:t>Puneki</w:t>
            </w:r>
            <w:proofErr w:type="spellEnd"/>
            <w:r w:rsidR="001C3018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="001C3018">
              <w:rPr>
                <w:rFonts w:ascii="Times New Roman" w:hAnsi="Times New Roman"/>
                <w:sz w:val="24"/>
                <w:szCs w:val="24"/>
              </w:rPr>
              <w:t>Topličici</w:t>
            </w:r>
            <w:proofErr w:type="spellEnd"/>
            <w:r w:rsidR="00496D9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</w:p>
          <w:p w14:paraId="19197759" w14:textId="0A9ABAD0" w:rsidR="00D81294" w:rsidRPr="00D81294" w:rsidRDefault="00A817F2" w:rsidP="00875617">
            <w:pPr>
              <w:pStyle w:val="Tijeloteksta2"/>
              <w:widowControl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Sanacija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klizišta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0FD6">
              <w:rPr>
                <w:rFonts w:ascii="Times New Roman" w:hAnsi="Times New Roman"/>
                <w:sz w:val="24"/>
                <w:szCs w:val="24"/>
              </w:rPr>
              <w:t>nerazvrstane</w:t>
            </w:r>
            <w:proofErr w:type="spellEnd"/>
            <w:r w:rsidR="004B0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0FD6">
              <w:rPr>
                <w:rFonts w:ascii="Times New Roman" w:hAnsi="Times New Roman"/>
                <w:sz w:val="24"/>
                <w:szCs w:val="24"/>
              </w:rPr>
              <w:t>ceste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Budiša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groblja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3018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proofErr w:type="spellStart"/>
            <w:r w:rsidR="001C3018">
              <w:rPr>
                <w:rFonts w:ascii="Times New Roman" w:hAnsi="Times New Roman"/>
                <w:sz w:val="24"/>
                <w:szCs w:val="24"/>
              </w:rPr>
              <w:t>Gotalovcu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96D98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14:paraId="01045A51" w14:textId="49F57596" w:rsidR="00D81294" w:rsidRDefault="00B367B1" w:rsidP="00D81294">
            <w:pPr>
              <w:pStyle w:val="Tijeloteksta2"/>
            </w:pPr>
            <w:r>
              <w:t xml:space="preserve">  - </w:t>
            </w:r>
            <w:proofErr w:type="spellStart"/>
            <w:r w:rsidRPr="00EA7C18">
              <w:rPr>
                <w:rFonts w:ascii="Times New Roman" w:hAnsi="Times New Roman" w:cs="Times New Roman"/>
              </w:rPr>
              <w:t>Sanacija</w:t>
            </w:r>
            <w:proofErr w:type="spellEnd"/>
            <w:r w:rsidRPr="00EA7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C18">
              <w:rPr>
                <w:rFonts w:ascii="Times New Roman" w:hAnsi="Times New Roman" w:cs="Times New Roman"/>
              </w:rPr>
              <w:t>oborinskih</w:t>
            </w:r>
            <w:proofErr w:type="spellEnd"/>
            <w:r w:rsidRPr="00EA7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C18">
              <w:rPr>
                <w:rFonts w:ascii="Times New Roman" w:hAnsi="Times New Roman" w:cs="Times New Roman"/>
              </w:rPr>
              <w:t>voda</w:t>
            </w:r>
            <w:proofErr w:type="spellEnd"/>
            <w:r w:rsidRPr="00EA7C18">
              <w:rPr>
                <w:rFonts w:ascii="Times New Roman" w:hAnsi="Times New Roman" w:cs="Times New Roman"/>
              </w:rPr>
              <w:t xml:space="preserve"> </w:t>
            </w:r>
            <w:r w:rsidR="001C3018">
              <w:rPr>
                <w:rFonts w:ascii="Times New Roman" w:hAnsi="Times New Roman" w:cs="Times New Roman"/>
              </w:rPr>
              <w:t>-</w:t>
            </w:r>
            <w:r w:rsidRPr="00EA7C18">
              <w:rPr>
                <w:rFonts w:ascii="Times New Roman" w:hAnsi="Times New Roman" w:cs="Times New Roman"/>
              </w:rPr>
              <w:t xml:space="preserve"> </w:t>
            </w:r>
            <w:r w:rsidR="001C3018">
              <w:rPr>
                <w:rFonts w:ascii="Times New Roman" w:hAnsi="Times New Roman" w:cs="Times New Roman"/>
              </w:rPr>
              <w:t>Pece</w:t>
            </w:r>
            <w:r w:rsidRPr="00EA7C18">
              <w:rPr>
                <w:rFonts w:ascii="Times New Roman" w:hAnsi="Times New Roman" w:cs="Times New Roman"/>
              </w:rPr>
              <w:t xml:space="preserve">            </w:t>
            </w:r>
            <w:r w:rsidRPr="00EA7C18">
              <w:t xml:space="preserve">                                                                                           </w:t>
            </w:r>
          </w:p>
          <w:p w14:paraId="6959B3CF" w14:textId="77777777" w:rsidR="00D81294" w:rsidRDefault="00D81294" w:rsidP="00D81294">
            <w:pPr>
              <w:pStyle w:val="Tijeloteksta2"/>
              <w:ind w:left="1080"/>
            </w:pPr>
          </w:p>
          <w:p w14:paraId="3153F83F" w14:textId="77777777" w:rsidR="00D81294" w:rsidRPr="00CA038B" w:rsidRDefault="00D81294" w:rsidP="00D81294">
            <w:pPr>
              <w:pStyle w:val="Tijeloteksta2"/>
              <w:tabs>
                <w:tab w:val="left" w:pos="1560"/>
              </w:tabs>
              <w:rPr>
                <w:b/>
                <w:bCs/>
                <w:u w:val="single"/>
              </w:rPr>
            </w:pPr>
            <w:r>
              <w:t xml:space="preserve">            </w:t>
            </w:r>
            <w:r w:rsidRPr="006D0F89">
              <w:rPr>
                <w:b/>
                <w:bCs/>
                <w:u w:val="single"/>
              </w:rPr>
              <w:t xml:space="preserve">U </w:t>
            </w:r>
            <w:proofErr w:type="spellStart"/>
            <w:r w:rsidRPr="006D0F89">
              <w:rPr>
                <w:b/>
                <w:bCs/>
                <w:u w:val="single"/>
              </w:rPr>
              <w:t>naselju</w:t>
            </w:r>
            <w:proofErr w:type="spellEnd"/>
            <w:r w:rsidRPr="006D0F89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ZAJEZDA</w:t>
            </w:r>
            <w:r w:rsidRPr="006D0F89">
              <w:rPr>
                <w:b/>
                <w:bCs/>
                <w:u w:val="single"/>
              </w:rPr>
              <w:t xml:space="preserve"> </w:t>
            </w:r>
          </w:p>
          <w:p w14:paraId="7D675FE0" w14:textId="77777777" w:rsidR="00D81294" w:rsidRPr="002E389F" w:rsidRDefault="00D81294" w:rsidP="00D81294">
            <w:pPr>
              <w:pStyle w:val="Odlomakpopisa"/>
              <w:widowControl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Nerazvrstana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cesta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Zajezdi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ŽC 2131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dužina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93m,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širina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2,5m.</w:t>
            </w:r>
          </w:p>
          <w:p w14:paraId="01D61029" w14:textId="77777777" w:rsidR="00D81294" w:rsidRDefault="00D81294" w:rsidP="00D81294">
            <w:pPr>
              <w:pStyle w:val="Tijeloteksta2"/>
            </w:pPr>
          </w:p>
          <w:p w14:paraId="40435D79" w14:textId="639FA625" w:rsidR="00F60FB4" w:rsidRPr="008E2A24" w:rsidRDefault="00F60FB4" w:rsidP="008E2A24">
            <w:pPr>
              <w:pStyle w:val="TableParagraph"/>
              <w:spacing w:line="236" w:lineRule="auto"/>
              <w:ind w:left="104" w:right="470"/>
              <w:rPr>
                <w:rFonts w:ascii="Times New Roman"/>
                <w:spacing w:val="-1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5" w:space="0" w:color="9BBB58"/>
              <w:right w:val="nil"/>
            </w:tcBorders>
          </w:tcPr>
          <w:p w14:paraId="0178B24E" w14:textId="77777777" w:rsidR="0043791E" w:rsidRDefault="0043791E" w:rsidP="00582F08"/>
          <w:p w14:paraId="211BCAEE" w14:textId="77777777" w:rsidR="00D81294" w:rsidRPr="00D81294" w:rsidRDefault="00D81294" w:rsidP="00D81294"/>
          <w:p w14:paraId="65401C5E" w14:textId="673ED516" w:rsidR="00D81294" w:rsidRDefault="00496D98" w:rsidP="00D81294">
            <w:r>
              <w:t xml:space="preserve">         </w:t>
            </w:r>
            <w:r w:rsidR="00B367B1">
              <w:t xml:space="preserve"> </w:t>
            </w:r>
            <w:r>
              <w:t>30.000,00</w:t>
            </w:r>
          </w:p>
          <w:p w14:paraId="65E747F3" w14:textId="77777777" w:rsidR="00786327" w:rsidRDefault="00496D98" w:rsidP="00786327">
            <w:pPr>
              <w:jc w:val="center"/>
            </w:pPr>
            <w:r>
              <w:t xml:space="preserve"> 50.000,00</w:t>
            </w:r>
            <w:r w:rsidR="00786327">
              <w:t xml:space="preserve">               </w:t>
            </w:r>
          </w:p>
          <w:p w14:paraId="7365B61B" w14:textId="211519EA" w:rsidR="00B367B1" w:rsidRPr="00B367B1" w:rsidRDefault="00B367B1" w:rsidP="00B367B1">
            <w:r>
              <w:t xml:space="preserve">          10.000,00</w:t>
            </w:r>
          </w:p>
        </w:tc>
      </w:tr>
      <w:tr w:rsidR="0043791E" w14:paraId="16141C5A" w14:textId="77777777" w:rsidTr="009429D4">
        <w:trPr>
          <w:trHeight w:hRule="exact" w:val="322"/>
        </w:trPr>
        <w:tc>
          <w:tcPr>
            <w:tcW w:w="635" w:type="dxa"/>
            <w:tcBorders>
              <w:top w:val="single" w:sz="5" w:space="0" w:color="9BBB58"/>
              <w:left w:val="nil"/>
              <w:bottom w:val="single" w:sz="8" w:space="0" w:color="000000"/>
              <w:right w:val="nil"/>
            </w:tcBorders>
          </w:tcPr>
          <w:p w14:paraId="75519A9F" w14:textId="77777777" w:rsidR="0043791E" w:rsidRDefault="0043791E" w:rsidP="00582F08"/>
        </w:tc>
        <w:tc>
          <w:tcPr>
            <w:tcW w:w="6919" w:type="dxa"/>
            <w:tcBorders>
              <w:top w:val="single" w:sz="5" w:space="0" w:color="9BBB58"/>
              <w:left w:val="nil"/>
              <w:bottom w:val="single" w:sz="8" w:space="0" w:color="000000"/>
              <w:right w:val="nil"/>
            </w:tcBorders>
          </w:tcPr>
          <w:p w14:paraId="56A5CB95" w14:textId="418FDF7B" w:rsidR="0043791E" w:rsidRPr="004A1A2D" w:rsidRDefault="0043791E" w:rsidP="00582F08">
            <w:pPr>
              <w:pStyle w:val="TableParagraph"/>
              <w:spacing w:before="19"/>
              <w:ind w:left="104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0" w:type="dxa"/>
            <w:tcBorders>
              <w:top w:val="single" w:sz="5" w:space="0" w:color="9BBB58"/>
              <w:left w:val="nil"/>
              <w:bottom w:val="single" w:sz="8" w:space="0" w:color="000000"/>
              <w:right w:val="nil"/>
            </w:tcBorders>
          </w:tcPr>
          <w:p w14:paraId="317FFCDB" w14:textId="58631B9B" w:rsidR="0043791E" w:rsidRPr="004A1A2D" w:rsidRDefault="0043791E" w:rsidP="00D81294">
            <w:pPr>
              <w:pStyle w:val="TableParagraph"/>
              <w:spacing w:before="19"/>
              <w:ind w:left="7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3791E" w14:paraId="200FDEC4" w14:textId="77777777" w:rsidTr="009429D4">
        <w:trPr>
          <w:trHeight w:hRule="exact" w:val="322"/>
        </w:trPr>
        <w:tc>
          <w:tcPr>
            <w:tcW w:w="635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1C90646A" w14:textId="77777777" w:rsidR="0043791E" w:rsidRDefault="0043791E" w:rsidP="00582F08"/>
        </w:tc>
        <w:tc>
          <w:tcPr>
            <w:tcW w:w="6919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6A69076E" w14:textId="26102977" w:rsidR="0043791E" w:rsidRPr="004A1A2D" w:rsidRDefault="0043791E" w:rsidP="00582F08">
            <w:pPr>
              <w:pStyle w:val="TableParagraph"/>
              <w:spacing w:before="19"/>
              <w:ind w:left="104"/>
              <w:rPr>
                <w:rFonts w:ascii="Times New Roman" w:hAnsi="Times New Roman"/>
                <w:bCs/>
              </w:rPr>
            </w:pPr>
            <w:r w:rsidRPr="004A1A2D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A1A2D">
              <w:rPr>
                <w:rFonts w:ascii="Times New Roman" w:hAnsi="Times New Roman"/>
                <w:bCs/>
              </w:rPr>
              <w:t>nadzor</w:t>
            </w:r>
            <w:r w:rsidR="00B367B1"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1840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5A4EE764" w14:textId="72566B67" w:rsidR="0043791E" w:rsidRPr="004A1A2D" w:rsidRDefault="00B367B1" w:rsidP="00B367B1">
            <w:pPr>
              <w:pStyle w:val="TableParagraph"/>
              <w:spacing w:before="19"/>
              <w:ind w:left="740"/>
              <w:rPr>
                <w:rFonts w:ascii="Times New Roman"/>
                <w:bCs/>
                <w:spacing w:val="-1"/>
              </w:rPr>
            </w:pPr>
            <w:r>
              <w:rPr>
                <w:rFonts w:ascii="Times New Roman"/>
                <w:bCs/>
                <w:spacing w:val="-1"/>
              </w:rPr>
              <w:t>4.000,00</w:t>
            </w:r>
          </w:p>
        </w:tc>
      </w:tr>
      <w:tr w:rsidR="0043791E" w14:paraId="20F59E8F" w14:textId="77777777" w:rsidTr="009429D4">
        <w:trPr>
          <w:trHeight w:hRule="exact" w:val="322"/>
        </w:trPr>
        <w:tc>
          <w:tcPr>
            <w:tcW w:w="635" w:type="dxa"/>
            <w:tcBorders>
              <w:top w:val="single" w:sz="5" w:space="0" w:color="9BBB58"/>
              <w:left w:val="nil"/>
              <w:bottom w:val="single" w:sz="8" w:space="0" w:color="000000"/>
              <w:right w:val="nil"/>
            </w:tcBorders>
          </w:tcPr>
          <w:p w14:paraId="1BE1CD36" w14:textId="77777777" w:rsidR="0043791E" w:rsidRDefault="0043791E" w:rsidP="00582F08"/>
        </w:tc>
        <w:tc>
          <w:tcPr>
            <w:tcW w:w="6919" w:type="dxa"/>
            <w:tcBorders>
              <w:top w:val="single" w:sz="5" w:space="0" w:color="9BBB58"/>
              <w:left w:val="nil"/>
              <w:bottom w:val="single" w:sz="8" w:space="0" w:color="000000"/>
              <w:right w:val="nil"/>
            </w:tcBorders>
          </w:tcPr>
          <w:p w14:paraId="408A5973" w14:textId="77777777" w:rsidR="0043791E" w:rsidRDefault="0043791E" w:rsidP="00582F08">
            <w:pPr>
              <w:pStyle w:val="TableParagraph"/>
              <w:spacing w:before="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UKUPNO:</w:t>
            </w:r>
          </w:p>
        </w:tc>
        <w:tc>
          <w:tcPr>
            <w:tcW w:w="1840" w:type="dxa"/>
            <w:tcBorders>
              <w:top w:val="single" w:sz="5" w:space="0" w:color="9BBB58"/>
              <w:left w:val="nil"/>
              <w:bottom w:val="single" w:sz="8" w:space="0" w:color="000000"/>
              <w:right w:val="nil"/>
            </w:tcBorders>
          </w:tcPr>
          <w:p w14:paraId="16965989" w14:textId="2290A4C0" w:rsidR="0043791E" w:rsidRDefault="00804C29" w:rsidP="00804C29">
            <w:pPr>
              <w:pStyle w:val="TableParagraph"/>
              <w:spacing w:before="19"/>
              <w:rPr>
                <w:rFonts w:ascii="Times New Roman"/>
                <w:b/>
                <w:spacing w:val="-1"/>
              </w:rPr>
            </w:pPr>
            <w:r>
              <w:rPr>
                <w:rFonts w:ascii="Times New Roman"/>
                <w:b/>
                <w:spacing w:val="-1"/>
              </w:rPr>
              <w:t xml:space="preserve">            94.000,00</w:t>
            </w:r>
          </w:p>
        </w:tc>
      </w:tr>
    </w:tbl>
    <w:p w14:paraId="161AF569" w14:textId="77777777" w:rsidR="0043791E" w:rsidRDefault="0043791E" w:rsidP="0043791E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45751E" w14:textId="77777777" w:rsidR="0043791E" w:rsidRDefault="0043791E" w:rsidP="0043791E">
      <w:pPr>
        <w:spacing w:before="52"/>
        <w:ind w:left="11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z w:val="24"/>
        </w:rPr>
        <w:t>Javna</w:t>
      </w:r>
      <w:proofErr w:type="spellEnd"/>
      <w:r>
        <w:rPr>
          <w:rFonts w:asci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/>
          <w:b/>
          <w:spacing w:val="-2"/>
          <w:sz w:val="24"/>
        </w:rPr>
        <w:t>rasvjeta</w:t>
      </w:r>
      <w:proofErr w:type="spellEnd"/>
    </w:p>
    <w:p w14:paraId="3AAACDAD" w14:textId="77777777" w:rsidR="0043791E" w:rsidRDefault="0043791E" w:rsidP="0043791E">
      <w:pPr>
        <w:spacing w:before="2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608"/>
        <w:gridCol w:w="6725"/>
        <w:gridCol w:w="1900"/>
      </w:tblGrid>
      <w:tr w:rsidR="0043791E" w14:paraId="6663AA97" w14:textId="77777777" w:rsidTr="00363D28">
        <w:trPr>
          <w:trHeight w:hRule="exact" w:val="761"/>
        </w:trPr>
        <w:tc>
          <w:tcPr>
            <w:tcW w:w="608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45A12E27" w14:textId="77777777" w:rsidR="0043791E" w:rsidRDefault="0043791E" w:rsidP="00582F08">
            <w:pPr>
              <w:pStyle w:val="TableParagraph"/>
              <w:spacing w:before="86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R.B.</w:t>
            </w:r>
          </w:p>
        </w:tc>
        <w:tc>
          <w:tcPr>
            <w:tcW w:w="6725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537472DF" w14:textId="45D77265" w:rsidR="0043791E" w:rsidRDefault="00804C29" w:rsidP="00582F08">
            <w:pPr>
              <w:pStyle w:val="TableParagraph"/>
              <w:spacing w:before="86"/>
              <w:ind w:right="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</w:rPr>
              <w:t xml:space="preserve">                   </w:t>
            </w:r>
            <w:r w:rsidR="0043791E">
              <w:rPr>
                <w:rFonts w:ascii="Times New Roman"/>
                <w:b/>
                <w:spacing w:val="-2"/>
              </w:rPr>
              <w:t>NAZIV</w:t>
            </w:r>
            <w:r w:rsidR="0043791E">
              <w:rPr>
                <w:rFonts w:ascii="Times New Roman"/>
                <w:b/>
                <w:spacing w:val="1"/>
              </w:rPr>
              <w:t xml:space="preserve"> </w:t>
            </w:r>
            <w:r w:rsidR="0043791E">
              <w:rPr>
                <w:rFonts w:ascii="Times New Roman"/>
                <w:b/>
                <w:spacing w:val="-1"/>
              </w:rPr>
              <w:t>INVESTICIJE</w:t>
            </w:r>
          </w:p>
        </w:tc>
        <w:tc>
          <w:tcPr>
            <w:tcW w:w="1900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3662DB4D" w14:textId="78075E22" w:rsidR="0043791E" w:rsidRDefault="00AC3DEF" w:rsidP="00582F08">
            <w:pPr>
              <w:pStyle w:val="TableParagraph"/>
              <w:spacing w:before="86"/>
              <w:ind w:left="34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 xml:space="preserve">      </w:t>
            </w:r>
            <w:r w:rsidR="0043791E">
              <w:rPr>
                <w:rFonts w:ascii="Times New Roman"/>
                <w:b/>
                <w:spacing w:val="-2"/>
              </w:rPr>
              <w:t>PLAN</w:t>
            </w:r>
            <w:r w:rsidR="0043791E">
              <w:rPr>
                <w:rFonts w:ascii="Times New Roman"/>
                <w:b/>
                <w:spacing w:val="1"/>
              </w:rPr>
              <w:t xml:space="preserve"> </w:t>
            </w:r>
            <w:r w:rsidR="0043791E">
              <w:rPr>
                <w:rFonts w:ascii="Times New Roman"/>
                <w:b/>
              </w:rPr>
              <w:t>202</w:t>
            </w:r>
            <w:r>
              <w:rPr>
                <w:rFonts w:ascii="Times New Roman"/>
                <w:b/>
              </w:rPr>
              <w:t>6</w:t>
            </w:r>
            <w:r w:rsidR="0043791E">
              <w:rPr>
                <w:rFonts w:ascii="Times New Roman"/>
                <w:b/>
              </w:rPr>
              <w:t>.</w:t>
            </w:r>
          </w:p>
          <w:p w14:paraId="3567B3A6" w14:textId="24E7300A" w:rsidR="00363D28" w:rsidRDefault="00AC3DEF" w:rsidP="00582F08">
            <w:pPr>
              <w:pStyle w:val="TableParagraph"/>
              <w:spacing w:before="86"/>
              <w:ind w:left="3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         </w:t>
            </w:r>
            <w:r w:rsidR="00363D28">
              <w:rPr>
                <w:rFonts w:ascii="Times New Roman"/>
                <w:b/>
              </w:rPr>
              <w:t xml:space="preserve">-u </w:t>
            </w:r>
            <w:proofErr w:type="spellStart"/>
            <w:r w:rsidR="00363D28">
              <w:rPr>
                <w:rFonts w:ascii="Times New Roman"/>
                <w:b/>
              </w:rPr>
              <w:t>eurima</w:t>
            </w:r>
            <w:proofErr w:type="spellEnd"/>
          </w:p>
        </w:tc>
      </w:tr>
      <w:tr w:rsidR="0043791E" w14:paraId="3E7DA6D6" w14:textId="77777777" w:rsidTr="00582F08">
        <w:trPr>
          <w:trHeight w:hRule="exact" w:val="269"/>
        </w:trPr>
        <w:tc>
          <w:tcPr>
            <w:tcW w:w="608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1894410B" w14:textId="77777777" w:rsidR="0043791E" w:rsidRDefault="0043791E" w:rsidP="00582F08">
            <w:pPr>
              <w:pStyle w:val="TableParagraph"/>
              <w:spacing w:line="248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</w:t>
            </w:r>
          </w:p>
        </w:tc>
        <w:tc>
          <w:tcPr>
            <w:tcW w:w="6725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0A9002D7" w14:textId="3B820277" w:rsidR="0043791E" w:rsidRPr="00EB2097" w:rsidRDefault="0043791E" w:rsidP="00582F08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B2097">
              <w:rPr>
                <w:rFonts w:ascii="Times New Roman"/>
                <w:b/>
                <w:bCs/>
                <w:spacing w:val="-2"/>
              </w:rPr>
              <w:t>Javna</w:t>
            </w:r>
            <w:proofErr w:type="spellEnd"/>
            <w:r w:rsidRPr="00EB2097">
              <w:rPr>
                <w:rFonts w:ascii="Times New Roman"/>
                <w:b/>
                <w:bCs/>
                <w:spacing w:val="5"/>
              </w:rPr>
              <w:t xml:space="preserve"> </w:t>
            </w:r>
            <w:proofErr w:type="spellStart"/>
            <w:r w:rsidRPr="00EB2097">
              <w:rPr>
                <w:rFonts w:ascii="Times New Roman"/>
                <w:b/>
                <w:bCs/>
                <w:spacing w:val="-2"/>
              </w:rPr>
              <w:t>rasvjeta</w:t>
            </w:r>
            <w:proofErr w:type="spellEnd"/>
            <w:r w:rsidRPr="00EB2097">
              <w:rPr>
                <w:rFonts w:ascii="Times New Roman"/>
                <w:b/>
                <w:bCs/>
                <w:spacing w:val="5"/>
              </w:rPr>
              <w:t xml:space="preserve"> </w:t>
            </w:r>
            <w:proofErr w:type="spellStart"/>
            <w:r w:rsidR="008E461C">
              <w:rPr>
                <w:rFonts w:ascii="Times New Roman"/>
                <w:b/>
                <w:bCs/>
                <w:spacing w:val="5"/>
              </w:rPr>
              <w:t>na</w:t>
            </w:r>
            <w:proofErr w:type="spellEnd"/>
            <w:r w:rsidR="008E461C">
              <w:rPr>
                <w:rFonts w:ascii="Times New Roman"/>
                <w:b/>
                <w:bCs/>
                <w:spacing w:val="5"/>
              </w:rPr>
              <w:t xml:space="preserve"> </w:t>
            </w:r>
            <w:proofErr w:type="spellStart"/>
            <w:r w:rsidR="008E461C">
              <w:rPr>
                <w:rFonts w:ascii="Times New Roman"/>
                <w:b/>
                <w:bCs/>
                <w:spacing w:val="5"/>
              </w:rPr>
              <w:t>podru</w:t>
            </w:r>
            <w:r w:rsidR="008E461C">
              <w:rPr>
                <w:rFonts w:ascii="Times New Roman"/>
                <w:b/>
                <w:bCs/>
                <w:spacing w:val="5"/>
              </w:rPr>
              <w:t>č</w:t>
            </w:r>
            <w:r w:rsidR="008E461C">
              <w:rPr>
                <w:rFonts w:ascii="Times New Roman"/>
                <w:b/>
                <w:bCs/>
                <w:spacing w:val="5"/>
              </w:rPr>
              <w:t>ju</w:t>
            </w:r>
            <w:proofErr w:type="spellEnd"/>
            <w:r w:rsidR="008E461C">
              <w:rPr>
                <w:rFonts w:ascii="Times New Roman"/>
                <w:b/>
                <w:bCs/>
                <w:spacing w:val="5"/>
              </w:rPr>
              <w:t xml:space="preserve"> Op</w:t>
            </w:r>
            <w:r w:rsidR="008E461C">
              <w:rPr>
                <w:rFonts w:ascii="Times New Roman"/>
                <w:b/>
                <w:bCs/>
                <w:spacing w:val="5"/>
              </w:rPr>
              <w:t>ć</w:t>
            </w:r>
            <w:r w:rsidR="008E461C">
              <w:rPr>
                <w:rFonts w:ascii="Times New Roman"/>
                <w:b/>
                <w:bCs/>
                <w:spacing w:val="5"/>
              </w:rPr>
              <w:t>ine</w:t>
            </w:r>
            <w:r w:rsidRPr="00EB2097">
              <w:rPr>
                <w:rFonts w:ascii="Times New Roman"/>
                <w:b/>
                <w:bCs/>
                <w:spacing w:val="5"/>
              </w:rPr>
              <w:t xml:space="preserve"> Budin</w:t>
            </w:r>
            <w:r w:rsidRPr="00EB2097">
              <w:rPr>
                <w:rFonts w:ascii="Times New Roman"/>
                <w:b/>
                <w:bCs/>
                <w:spacing w:val="5"/>
              </w:rPr>
              <w:t>šč</w:t>
            </w:r>
            <w:r w:rsidRPr="00EB2097">
              <w:rPr>
                <w:rFonts w:ascii="Times New Roman"/>
                <w:b/>
                <w:bCs/>
                <w:spacing w:val="5"/>
              </w:rPr>
              <w:t>in</w:t>
            </w:r>
            <w:r w:rsidR="008E461C">
              <w:rPr>
                <w:rFonts w:ascii="Times New Roman"/>
                <w:b/>
                <w:bCs/>
                <w:spacing w:val="5"/>
              </w:rPr>
              <w:t>a</w:t>
            </w:r>
          </w:p>
        </w:tc>
        <w:tc>
          <w:tcPr>
            <w:tcW w:w="1900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51C99C4A" w14:textId="77777777" w:rsidR="0043791E" w:rsidRDefault="0043791E" w:rsidP="00582F08"/>
        </w:tc>
      </w:tr>
      <w:tr w:rsidR="0043791E" w14:paraId="7961438B" w14:textId="77777777" w:rsidTr="005C4A19">
        <w:trPr>
          <w:trHeight w:hRule="exact" w:val="677"/>
        </w:trPr>
        <w:tc>
          <w:tcPr>
            <w:tcW w:w="608" w:type="dxa"/>
            <w:tcBorders>
              <w:top w:val="single" w:sz="5" w:space="0" w:color="9BBB58"/>
              <w:left w:val="nil"/>
              <w:bottom w:val="single" w:sz="8" w:space="0" w:color="000000"/>
              <w:right w:val="nil"/>
            </w:tcBorders>
          </w:tcPr>
          <w:p w14:paraId="7576456B" w14:textId="77777777" w:rsidR="0043791E" w:rsidRDefault="0043791E" w:rsidP="00582F08"/>
        </w:tc>
        <w:tc>
          <w:tcPr>
            <w:tcW w:w="6725" w:type="dxa"/>
            <w:tcBorders>
              <w:top w:val="single" w:sz="5" w:space="0" w:color="9BBB58"/>
              <w:left w:val="nil"/>
              <w:bottom w:val="single" w:sz="8" w:space="0" w:color="000000"/>
              <w:right w:val="nil"/>
            </w:tcBorders>
          </w:tcPr>
          <w:p w14:paraId="7D538BD6" w14:textId="1C5EFED5" w:rsidR="001C3018" w:rsidRDefault="0043791E" w:rsidP="001C3018">
            <w:pPr>
              <w:pStyle w:val="TableParagraph"/>
              <w:spacing w:before="4"/>
              <w:ind w:left="104"/>
              <w:rPr>
                <w:rFonts w:ascii="Times New Roman" w:eastAsia="Times New Roman" w:hAnsi="Times New Roman" w:cs="Times New Roman"/>
              </w:rPr>
            </w:pPr>
            <w:r w:rsidRPr="00EB2097">
              <w:rPr>
                <w:rFonts w:ascii="Times New Roman" w:hAnsi="Times New Roman"/>
                <w:bCs/>
              </w:rPr>
              <w:t>-</w:t>
            </w:r>
            <w:r w:rsidRPr="00EB2097">
              <w:rPr>
                <w:rFonts w:ascii="Times New Roman" w:hAnsi="Times New Roman"/>
                <w:bCs/>
                <w:spacing w:val="1"/>
              </w:rPr>
              <w:t xml:space="preserve"> </w:t>
            </w:r>
            <w:proofErr w:type="spellStart"/>
            <w:r w:rsidR="001C3018">
              <w:rPr>
                <w:rFonts w:ascii="Times New Roman" w:hAnsi="Times New Roman"/>
                <w:bCs/>
              </w:rPr>
              <w:t>Izgradnja</w:t>
            </w:r>
            <w:proofErr w:type="spellEnd"/>
            <w:r w:rsidR="001C301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1C3018">
              <w:rPr>
                <w:rFonts w:ascii="Times New Roman" w:hAnsi="Times New Roman"/>
                <w:bCs/>
              </w:rPr>
              <w:t>infrastrukture</w:t>
            </w:r>
            <w:proofErr w:type="spellEnd"/>
            <w:r w:rsidR="001C301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1C3018">
              <w:rPr>
                <w:rFonts w:ascii="Times New Roman" w:hAnsi="Times New Roman"/>
                <w:bCs/>
              </w:rPr>
              <w:t>javne</w:t>
            </w:r>
            <w:proofErr w:type="spellEnd"/>
            <w:r w:rsidR="001C301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1C3018">
              <w:rPr>
                <w:rFonts w:ascii="Times New Roman" w:hAnsi="Times New Roman"/>
                <w:bCs/>
              </w:rPr>
              <w:t>rasvjete</w:t>
            </w:r>
            <w:proofErr w:type="spellEnd"/>
            <w:r w:rsidR="001C3018">
              <w:rPr>
                <w:rFonts w:ascii="Times New Roman" w:hAnsi="Times New Roman"/>
                <w:bCs/>
              </w:rPr>
              <w:t xml:space="preserve"> u </w:t>
            </w:r>
            <w:proofErr w:type="spellStart"/>
            <w:r w:rsidR="001C3018">
              <w:rPr>
                <w:rFonts w:ascii="Times New Roman" w:hAnsi="Times New Roman"/>
                <w:bCs/>
              </w:rPr>
              <w:t>Pomperovcu</w:t>
            </w:r>
            <w:proofErr w:type="spellEnd"/>
            <w:r w:rsidR="001C3018">
              <w:rPr>
                <w:rFonts w:ascii="Times New Roman" w:hAnsi="Times New Roman"/>
                <w:bCs/>
              </w:rPr>
              <w:t xml:space="preserve"> </w:t>
            </w:r>
          </w:p>
          <w:p w14:paraId="5552065E" w14:textId="68ACD900" w:rsidR="0043791E" w:rsidRDefault="0043791E" w:rsidP="00582F08">
            <w:pPr>
              <w:pStyle w:val="TableParagraph"/>
              <w:spacing w:before="4"/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5" w:space="0" w:color="9BBB58"/>
              <w:left w:val="nil"/>
              <w:bottom w:val="single" w:sz="8" w:space="0" w:color="000000"/>
              <w:right w:val="nil"/>
            </w:tcBorders>
          </w:tcPr>
          <w:p w14:paraId="46CB1E96" w14:textId="3D6C5071" w:rsidR="0043791E" w:rsidRPr="00EB2097" w:rsidRDefault="0043791E" w:rsidP="00363D28">
            <w:pPr>
              <w:pStyle w:val="TableParagraph"/>
              <w:spacing w:before="4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/>
                <w:b/>
                <w:spacing w:val="-1"/>
              </w:rPr>
              <w:t xml:space="preserve">               </w:t>
            </w:r>
            <w:r w:rsidR="001C3018">
              <w:rPr>
                <w:rFonts w:ascii="Times New Roman"/>
                <w:bCs/>
                <w:spacing w:val="-1"/>
              </w:rPr>
              <w:t>20</w:t>
            </w:r>
            <w:r w:rsidRPr="00EB2097">
              <w:rPr>
                <w:rFonts w:ascii="Times New Roman"/>
                <w:bCs/>
                <w:spacing w:val="-1"/>
              </w:rPr>
              <w:t>.</w:t>
            </w:r>
            <w:r w:rsidR="001C3018">
              <w:rPr>
                <w:rFonts w:ascii="Times New Roman"/>
                <w:bCs/>
                <w:spacing w:val="-1"/>
              </w:rPr>
              <w:t>0</w:t>
            </w:r>
            <w:r w:rsidRPr="00EB2097">
              <w:rPr>
                <w:rFonts w:ascii="Times New Roman"/>
                <w:bCs/>
                <w:spacing w:val="-1"/>
              </w:rPr>
              <w:t>00,00</w:t>
            </w:r>
          </w:p>
        </w:tc>
      </w:tr>
      <w:tr w:rsidR="0043791E" w14:paraId="61DB055E" w14:textId="77777777" w:rsidTr="005C4A19">
        <w:trPr>
          <w:trHeight w:hRule="exact" w:val="425"/>
        </w:trPr>
        <w:tc>
          <w:tcPr>
            <w:tcW w:w="608" w:type="dxa"/>
            <w:tcBorders>
              <w:top w:val="single" w:sz="8" w:space="0" w:color="000000"/>
              <w:left w:val="nil"/>
              <w:bottom w:val="single" w:sz="5" w:space="0" w:color="9BBB58"/>
              <w:right w:val="nil"/>
            </w:tcBorders>
          </w:tcPr>
          <w:p w14:paraId="236930A5" w14:textId="77777777" w:rsidR="0043791E" w:rsidRDefault="0043791E" w:rsidP="00582F08"/>
        </w:tc>
        <w:tc>
          <w:tcPr>
            <w:tcW w:w="6725" w:type="dxa"/>
            <w:tcBorders>
              <w:top w:val="single" w:sz="8" w:space="0" w:color="000000"/>
              <w:left w:val="nil"/>
              <w:bottom w:val="single" w:sz="5" w:space="0" w:color="9BBB58"/>
              <w:right w:val="nil"/>
            </w:tcBorders>
          </w:tcPr>
          <w:p w14:paraId="157BFB3E" w14:textId="77777777" w:rsidR="0043791E" w:rsidRDefault="0043791E" w:rsidP="00582F08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</w:rPr>
              <w:t>UKUPNO: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5" w:space="0" w:color="9BBB58"/>
              <w:right w:val="nil"/>
            </w:tcBorders>
          </w:tcPr>
          <w:p w14:paraId="50623012" w14:textId="2FA0EB27" w:rsidR="0043791E" w:rsidRDefault="001C3018" w:rsidP="00363D28">
            <w:pPr>
              <w:pStyle w:val="TableParagraph"/>
              <w:spacing w:line="248" w:lineRule="exact"/>
              <w:ind w:left="80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20.0</w:t>
            </w:r>
            <w:r w:rsidR="0043791E">
              <w:rPr>
                <w:rFonts w:ascii="Times New Roman"/>
                <w:b/>
                <w:spacing w:val="-1"/>
              </w:rPr>
              <w:t>00,00</w:t>
            </w:r>
          </w:p>
        </w:tc>
      </w:tr>
    </w:tbl>
    <w:p w14:paraId="57741921" w14:textId="521137F8" w:rsidR="006E6606" w:rsidRDefault="003A4142" w:rsidP="00AC3DEF">
      <w:pPr>
        <w:pStyle w:val="Naslov2"/>
        <w:spacing w:before="52"/>
        <w:ind w:left="0"/>
        <w:rPr>
          <w:b w:val="0"/>
          <w:bCs w:val="0"/>
        </w:rPr>
      </w:pPr>
      <w:r>
        <w:t xml:space="preserve"> </w:t>
      </w:r>
    </w:p>
    <w:p w14:paraId="1BF4E34D" w14:textId="77777777" w:rsidR="006E6606" w:rsidRDefault="006E6606" w:rsidP="006E6606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C0D26C" w14:textId="257FD59E" w:rsidR="006E6606" w:rsidRDefault="006E6606" w:rsidP="006E6606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</w:p>
    <w:p w14:paraId="2C553DB8" w14:textId="77777777" w:rsidR="006E6606" w:rsidRDefault="006E6606" w:rsidP="006E6606">
      <w:pPr>
        <w:spacing w:before="4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3978F4EA" w14:textId="1C8F45F2" w:rsidR="006E6606" w:rsidRPr="006E6606" w:rsidRDefault="006E6606" w:rsidP="006E6606">
      <w:pPr>
        <w:sectPr w:rsidR="006E6606" w:rsidRPr="006E6606">
          <w:type w:val="continuous"/>
          <w:pgSz w:w="11900" w:h="16840"/>
          <w:pgMar w:top="1360" w:right="1300" w:bottom="640" w:left="1300" w:header="720" w:footer="720" w:gutter="0"/>
          <w:cols w:space="720"/>
        </w:sectPr>
      </w:pPr>
    </w:p>
    <w:p w14:paraId="2A16B79B" w14:textId="77777777" w:rsidR="00941B40" w:rsidRDefault="00941B40" w:rsidP="006E6606">
      <w:pPr>
        <w:pStyle w:val="Naslov2"/>
        <w:ind w:left="0"/>
        <w:rPr>
          <w:spacing w:val="-1"/>
        </w:rPr>
      </w:pPr>
    </w:p>
    <w:p w14:paraId="36716F24" w14:textId="77777777" w:rsidR="00941B40" w:rsidRDefault="00941B40" w:rsidP="006E6606">
      <w:pPr>
        <w:pStyle w:val="Naslov2"/>
        <w:ind w:left="0"/>
        <w:rPr>
          <w:spacing w:val="-1"/>
        </w:rPr>
      </w:pPr>
    </w:p>
    <w:p w14:paraId="72D0FCA3" w14:textId="77777777" w:rsidR="0043791E" w:rsidRDefault="0043791E" w:rsidP="0043791E">
      <w:pPr>
        <w:spacing w:before="2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5EA08A1C" w14:textId="77777777" w:rsidR="0043791E" w:rsidRDefault="0043791E" w:rsidP="0043791E">
      <w:pPr>
        <w:rPr>
          <w:rFonts w:ascii="Times New Roman" w:eastAsia="Times New Roman" w:hAnsi="Times New Roman" w:cs="Times New Roman"/>
          <w:b/>
          <w:bCs/>
        </w:rPr>
      </w:pPr>
    </w:p>
    <w:p w14:paraId="2BB50A4C" w14:textId="77777777" w:rsidR="0043791E" w:rsidRDefault="0043791E" w:rsidP="0043791E">
      <w:pPr>
        <w:rPr>
          <w:rFonts w:ascii="Times New Roman" w:eastAsia="Times New Roman" w:hAnsi="Times New Roman" w:cs="Times New Roman"/>
        </w:rPr>
      </w:pPr>
    </w:p>
    <w:p w14:paraId="5B58CF91" w14:textId="77777777" w:rsidR="0043791E" w:rsidRPr="00B827E0" w:rsidRDefault="0043791E" w:rsidP="0043791E">
      <w:pPr>
        <w:pStyle w:val="Naslov1"/>
        <w:rPr>
          <w:b w:val="0"/>
          <w:bCs w:val="0"/>
          <w:u w:val="single"/>
        </w:rPr>
      </w:pPr>
      <w:r w:rsidRPr="00B827E0">
        <w:rPr>
          <w:u w:val="single"/>
        </w:rPr>
        <w:t>REKAPITULACIJA</w:t>
      </w:r>
    </w:p>
    <w:p w14:paraId="791FC2DE" w14:textId="77777777" w:rsidR="0043791E" w:rsidRDefault="0043791E" w:rsidP="0043791E">
      <w:pPr>
        <w:pStyle w:val="Naslov2"/>
        <w:tabs>
          <w:tab w:val="left" w:pos="2929"/>
          <w:tab w:val="left" w:pos="7925"/>
        </w:tabs>
        <w:ind w:left="0"/>
        <w:rPr>
          <w:b w:val="0"/>
          <w:bCs w:val="0"/>
        </w:rPr>
      </w:pPr>
    </w:p>
    <w:p w14:paraId="5283ACA4" w14:textId="77777777" w:rsidR="0043791E" w:rsidRDefault="0043791E" w:rsidP="0043791E">
      <w:pPr>
        <w:spacing w:before="8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"/>
        <w:tblW w:w="9427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604"/>
        <w:gridCol w:w="6696"/>
        <w:gridCol w:w="2127"/>
      </w:tblGrid>
      <w:tr w:rsidR="0043791E" w:rsidRPr="007A70A7" w14:paraId="6D406602" w14:textId="77777777" w:rsidTr="002A0093">
        <w:trPr>
          <w:trHeight w:hRule="exact" w:val="557"/>
        </w:trPr>
        <w:tc>
          <w:tcPr>
            <w:tcW w:w="604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2083024C" w14:textId="77777777" w:rsidR="0043791E" w:rsidRPr="007A70A7" w:rsidRDefault="0043791E" w:rsidP="00582F08">
            <w:pPr>
              <w:pStyle w:val="TableParagraph"/>
              <w:spacing w:before="1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A70A7">
              <w:rPr>
                <w:rFonts w:ascii="Times New Roman"/>
                <w:b/>
                <w:bCs/>
                <w:sz w:val="20"/>
                <w:szCs w:val="20"/>
              </w:rPr>
              <w:t>Rbr</w:t>
            </w:r>
            <w:proofErr w:type="spellEnd"/>
            <w:r>
              <w:rPr>
                <w:rFonts w:asci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96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5CFBD49B" w14:textId="51E09794" w:rsidR="0043791E" w:rsidRPr="007A70A7" w:rsidRDefault="00816B3E" w:rsidP="00582F08">
            <w:pPr>
              <w:pStyle w:val="TableParagraph"/>
              <w:spacing w:before="24"/>
              <w:ind w:left="1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OPIS NAMJENE</w:t>
            </w:r>
          </w:p>
        </w:tc>
        <w:tc>
          <w:tcPr>
            <w:tcW w:w="2127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44182496" w14:textId="55673597" w:rsidR="0043791E" w:rsidRPr="007A70A7" w:rsidRDefault="0043791E" w:rsidP="00582F08">
            <w:pPr>
              <w:pStyle w:val="TableParagraph"/>
              <w:spacing w:before="19"/>
              <w:ind w:left="76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0A7">
              <w:rPr>
                <w:rFonts w:ascii="Times New Roman"/>
                <w:b/>
                <w:bCs/>
                <w:sz w:val="24"/>
              </w:rPr>
              <w:t xml:space="preserve"> PLAN 202</w:t>
            </w:r>
            <w:r w:rsidR="007A13A6">
              <w:rPr>
                <w:rFonts w:ascii="Times New Roman"/>
                <w:b/>
                <w:bCs/>
                <w:sz w:val="24"/>
              </w:rPr>
              <w:t>6</w:t>
            </w:r>
            <w:r w:rsidRPr="007A70A7">
              <w:rPr>
                <w:rFonts w:ascii="Times New Roman"/>
                <w:b/>
                <w:bCs/>
                <w:sz w:val="24"/>
              </w:rPr>
              <w:t>.</w:t>
            </w:r>
          </w:p>
        </w:tc>
      </w:tr>
      <w:tr w:rsidR="00A03A18" w:rsidRPr="007A70A7" w14:paraId="30F244F7" w14:textId="77777777" w:rsidTr="002A0093">
        <w:trPr>
          <w:trHeight w:hRule="exact" w:val="557"/>
        </w:trPr>
        <w:tc>
          <w:tcPr>
            <w:tcW w:w="604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7AC66477" w14:textId="456E5748" w:rsidR="00A03A18" w:rsidRPr="00A131DE" w:rsidRDefault="00A131DE" w:rsidP="00A131DE">
            <w:pPr>
              <w:pStyle w:val="TableParagraph"/>
              <w:spacing w:before="19"/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  <w:r w:rsidRPr="00A131DE">
              <w:rPr>
                <w:rFonts w:asci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696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280930ED" w14:textId="48088646" w:rsidR="00A03A18" w:rsidRPr="007A70A7" w:rsidRDefault="00A03A18" w:rsidP="00582F08">
            <w:pPr>
              <w:pStyle w:val="TableParagraph"/>
              <w:spacing w:before="24"/>
              <w:ind w:left="1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KOMUNALNA INFRASTRUKTURA </w:t>
            </w:r>
          </w:p>
        </w:tc>
        <w:tc>
          <w:tcPr>
            <w:tcW w:w="2127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03A6CC24" w14:textId="7A7E19F9" w:rsidR="00A03A18" w:rsidRPr="007A70A7" w:rsidRDefault="00A03A18" w:rsidP="00A03A18">
            <w:pPr>
              <w:pStyle w:val="TableParagraph"/>
              <w:spacing w:before="19"/>
              <w:ind w:left="764"/>
              <w:jc w:val="right"/>
              <w:rPr>
                <w:rFonts w:ascii="Times New Roman"/>
                <w:b/>
                <w:bCs/>
                <w:sz w:val="24"/>
              </w:rPr>
            </w:pPr>
          </w:p>
        </w:tc>
      </w:tr>
      <w:tr w:rsidR="0043791E" w14:paraId="09D0048C" w14:textId="77777777" w:rsidTr="002A0093">
        <w:trPr>
          <w:trHeight w:hRule="exact" w:val="350"/>
        </w:trPr>
        <w:tc>
          <w:tcPr>
            <w:tcW w:w="604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5A963A8F" w14:textId="436D1FF6" w:rsidR="0043791E" w:rsidRDefault="00A131DE" w:rsidP="00582F08">
            <w:pPr>
              <w:pStyle w:val="TableParagraph"/>
              <w:spacing w:before="19"/>
              <w:ind w:left="24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  <w:r w:rsidR="0043791E">
              <w:rPr>
                <w:rFonts w:ascii="Times New Roman"/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50516613" w14:textId="78EDB416" w:rsidR="0043791E" w:rsidRDefault="0004532D" w:rsidP="00582F08">
            <w:pPr>
              <w:pStyle w:val="TableParagraph"/>
              <w:spacing w:before="24"/>
              <w:ind w:left="174"/>
              <w:rPr>
                <w:rFonts w:ascii="Times New Roman"/>
                <w:b/>
                <w:spacing w:val="-1"/>
                <w:sz w:val="2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24"/>
              </w:rPr>
              <w:t>N</w:t>
            </w:r>
            <w:r w:rsidR="0043791E">
              <w:rPr>
                <w:rFonts w:ascii="Times New Roman"/>
                <w:b/>
                <w:spacing w:val="-1"/>
                <w:sz w:val="24"/>
              </w:rPr>
              <w:t>erazvrstane</w:t>
            </w:r>
            <w:proofErr w:type="spellEnd"/>
            <w:r w:rsidR="0043791E"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proofErr w:type="spellStart"/>
            <w:r w:rsidR="0043791E">
              <w:rPr>
                <w:rFonts w:ascii="Times New Roman"/>
                <w:b/>
                <w:spacing w:val="-1"/>
                <w:sz w:val="24"/>
              </w:rPr>
              <w:t>ceste</w:t>
            </w:r>
            <w:proofErr w:type="spellEnd"/>
          </w:p>
        </w:tc>
        <w:tc>
          <w:tcPr>
            <w:tcW w:w="2127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5DC5D6D8" w14:textId="37A6D676" w:rsidR="0043791E" w:rsidRDefault="004072F1" w:rsidP="00943A52">
            <w:pPr>
              <w:pStyle w:val="TableParagraph"/>
              <w:tabs>
                <w:tab w:val="center" w:pos="1445"/>
                <w:tab w:val="right" w:pos="2127"/>
              </w:tabs>
              <w:spacing w:before="19"/>
              <w:ind w:left="76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</w:t>
            </w:r>
            <w:r w:rsidR="00943A52">
              <w:rPr>
                <w:rFonts w:ascii="Times New Roman"/>
                <w:sz w:val="24"/>
              </w:rPr>
              <w:t xml:space="preserve">  </w:t>
            </w:r>
            <w:r w:rsidR="00804C29">
              <w:rPr>
                <w:rFonts w:ascii="Times New Roman"/>
                <w:sz w:val="24"/>
              </w:rPr>
              <w:t>94</w:t>
            </w:r>
            <w:r>
              <w:rPr>
                <w:rFonts w:ascii="Times New Roman"/>
                <w:sz w:val="24"/>
              </w:rPr>
              <w:t>.000,00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z w:val="24"/>
              </w:rPr>
              <w:tab/>
            </w:r>
            <w:r w:rsidR="0043791E">
              <w:rPr>
                <w:rFonts w:ascii="Times New Roman"/>
                <w:sz w:val="24"/>
              </w:rPr>
              <w:t xml:space="preserve">   </w:t>
            </w:r>
          </w:p>
        </w:tc>
      </w:tr>
      <w:tr w:rsidR="0043791E" w14:paraId="77AF4393" w14:textId="77777777" w:rsidTr="002A0093">
        <w:trPr>
          <w:trHeight w:hRule="exact" w:val="350"/>
        </w:trPr>
        <w:tc>
          <w:tcPr>
            <w:tcW w:w="604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5DB3E34E" w14:textId="291CC9A3" w:rsidR="0043791E" w:rsidRDefault="00A131DE" w:rsidP="00582F08">
            <w:pPr>
              <w:pStyle w:val="TableParagraph"/>
              <w:spacing w:before="19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1.2.</w:t>
            </w:r>
          </w:p>
        </w:tc>
        <w:tc>
          <w:tcPr>
            <w:tcW w:w="6696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59241A46" w14:textId="1683AEB6" w:rsidR="0043791E" w:rsidRDefault="0004532D" w:rsidP="00582F08">
            <w:pPr>
              <w:pStyle w:val="TableParagraph"/>
              <w:spacing w:before="24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J</w:t>
            </w:r>
            <w:r w:rsidR="0043791E">
              <w:rPr>
                <w:rFonts w:ascii="Times New Roman" w:hAnsi="Times New Roman"/>
                <w:b/>
                <w:sz w:val="24"/>
              </w:rPr>
              <w:t>avna</w:t>
            </w:r>
            <w:proofErr w:type="spellEnd"/>
            <w:r w:rsidR="0043791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43791E">
              <w:rPr>
                <w:rFonts w:ascii="Times New Roman" w:hAnsi="Times New Roman"/>
                <w:b/>
                <w:sz w:val="24"/>
              </w:rPr>
              <w:t>rasvjeta</w:t>
            </w:r>
            <w:proofErr w:type="spellEnd"/>
          </w:p>
        </w:tc>
        <w:tc>
          <w:tcPr>
            <w:tcW w:w="2127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5910E1B2" w14:textId="03B660C2" w:rsidR="0043791E" w:rsidRDefault="001C3018" w:rsidP="002A0093">
            <w:pPr>
              <w:pStyle w:val="TableParagraph"/>
              <w:spacing w:before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A00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A0093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3791E" w14:paraId="181A9347" w14:textId="77777777" w:rsidTr="00A131DE">
        <w:trPr>
          <w:trHeight w:hRule="exact" w:val="440"/>
        </w:trPr>
        <w:tc>
          <w:tcPr>
            <w:tcW w:w="604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19C05D69" w14:textId="7E563191" w:rsidR="0043791E" w:rsidRDefault="00A131DE" w:rsidP="00A131DE">
            <w:pPr>
              <w:pStyle w:val="TableParagraph"/>
              <w:spacing w:before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1.3</w:t>
            </w:r>
          </w:p>
        </w:tc>
        <w:tc>
          <w:tcPr>
            <w:tcW w:w="6696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03CC3421" w14:textId="206FB543" w:rsidR="0043791E" w:rsidRDefault="0004532D" w:rsidP="00582F08">
            <w:pPr>
              <w:pStyle w:val="TableParagraph"/>
              <w:spacing w:before="24"/>
              <w:ind w:left="173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J</w:t>
            </w:r>
            <w:r w:rsidR="0043791E">
              <w:rPr>
                <w:rFonts w:ascii="Times New Roman" w:hAnsi="Times New Roman"/>
                <w:b/>
                <w:sz w:val="24"/>
              </w:rPr>
              <w:t>avne</w:t>
            </w:r>
            <w:proofErr w:type="spellEnd"/>
            <w:r w:rsidR="0043791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43791E">
              <w:rPr>
                <w:rFonts w:ascii="Times New Roman" w:hAnsi="Times New Roman"/>
                <w:b/>
                <w:sz w:val="24"/>
              </w:rPr>
              <w:t>površine</w:t>
            </w:r>
            <w:proofErr w:type="spellEnd"/>
          </w:p>
        </w:tc>
        <w:tc>
          <w:tcPr>
            <w:tcW w:w="2127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4BF88531" w14:textId="5332F0E3" w:rsidR="0043791E" w:rsidRDefault="0043791E" w:rsidP="002A0093">
            <w:pPr>
              <w:pStyle w:val="TableParagraph"/>
              <w:spacing w:before="19"/>
              <w:ind w:left="94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943A52">
              <w:rPr>
                <w:rFonts w:ascii="Times New Roman"/>
                <w:sz w:val="24"/>
              </w:rPr>
              <w:t>3</w:t>
            </w:r>
            <w:r w:rsidR="004072F1">
              <w:rPr>
                <w:rFonts w:ascii="Times New Roman"/>
                <w:sz w:val="24"/>
              </w:rPr>
              <w:t>0</w:t>
            </w:r>
            <w:r>
              <w:rPr>
                <w:rFonts w:ascii="Times New Roman"/>
                <w:sz w:val="24"/>
              </w:rPr>
              <w:t>.</w:t>
            </w:r>
            <w:r w:rsidR="00A131DE">
              <w:rPr>
                <w:rFonts w:ascii="Times New Roman"/>
                <w:sz w:val="24"/>
              </w:rPr>
              <w:t>0</w:t>
            </w:r>
            <w:r w:rsidR="004072F1">
              <w:rPr>
                <w:rFonts w:ascii="Times New Roman"/>
                <w:sz w:val="24"/>
              </w:rPr>
              <w:t>0</w:t>
            </w:r>
            <w:r w:rsidR="00A131DE">
              <w:rPr>
                <w:rFonts w:ascii="Times New Roman"/>
                <w:sz w:val="24"/>
              </w:rPr>
              <w:t>0</w:t>
            </w:r>
            <w:r>
              <w:rPr>
                <w:rFonts w:ascii="Times New Roman"/>
                <w:sz w:val="24"/>
              </w:rPr>
              <w:t>,00</w:t>
            </w:r>
          </w:p>
        </w:tc>
      </w:tr>
      <w:tr w:rsidR="0043791E" w14:paraId="03F07D69" w14:textId="77777777" w:rsidTr="002A0093">
        <w:trPr>
          <w:trHeight w:hRule="exact" w:val="350"/>
        </w:trPr>
        <w:tc>
          <w:tcPr>
            <w:tcW w:w="604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6548D04B" w14:textId="77777777" w:rsidR="0043791E" w:rsidRDefault="0043791E" w:rsidP="00582F08"/>
        </w:tc>
        <w:tc>
          <w:tcPr>
            <w:tcW w:w="6696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356BBB77" w14:textId="77777777" w:rsidR="0043791E" w:rsidRDefault="0043791E" w:rsidP="00582F08">
            <w:pPr>
              <w:pStyle w:val="TableParagraph"/>
              <w:spacing w:before="29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SVEUKUPNO:</w:t>
            </w:r>
          </w:p>
        </w:tc>
        <w:tc>
          <w:tcPr>
            <w:tcW w:w="2127" w:type="dxa"/>
            <w:tcBorders>
              <w:top w:val="single" w:sz="5" w:space="0" w:color="9BBB58"/>
              <w:left w:val="nil"/>
              <w:bottom w:val="single" w:sz="5" w:space="0" w:color="9BBB58"/>
              <w:right w:val="nil"/>
            </w:tcBorders>
          </w:tcPr>
          <w:p w14:paraId="0103A57E" w14:textId="40EAE932" w:rsidR="0043791E" w:rsidRPr="000742EF" w:rsidRDefault="000D19CB" w:rsidP="003E3394">
            <w:pPr>
              <w:pStyle w:val="TableParagraph"/>
              <w:spacing w:before="29"/>
              <w:ind w:left="64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4B0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C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</w:tbl>
    <w:p w14:paraId="0A822BD3" w14:textId="01278BB0" w:rsidR="00D41651" w:rsidRDefault="00D41651" w:rsidP="006E6606">
      <w:pPr>
        <w:tabs>
          <w:tab w:val="left" w:pos="3083"/>
          <w:tab w:val="left" w:pos="7974"/>
        </w:tabs>
        <w:spacing w:before="93" w:line="359" w:lineRule="auto"/>
        <w:ind w:right="5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</w:p>
    <w:p w14:paraId="15FF4786" w14:textId="77777777" w:rsidR="00D41651" w:rsidRDefault="00D41651" w:rsidP="006E6606">
      <w:pPr>
        <w:tabs>
          <w:tab w:val="left" w:pos="3083"/>
          <w:tab w:val="left" w:pos="7974"/>
        </w:tabs>
        <w:spacing w:before="93" w:line="359" w:lineRule="auto"/>
        <w:ind w:right="515"/>
        <w:rPr>
          <w:rFonts w:ascii="Times New Roman" w:eastAsia="Times New Roman" w:hAnsi="Times New Roman" w:cs="Times New Roman"/>
        </w:rPr>
      </w:pPr>
    </w:p>
    <w:p w14:paraId="760DF11A" w14:textId="77777777" w:rsidR="0043791E" w:rsidRDefault="0043791E" w:rsidP="0043791E">
      <w:pPr>
        <w:pStyle w:val="Naslov2"/>
        <w:spacing w:before="69" w:line="272" w:lineRule="exact"/>
        <w:ind w:left="2526" w:right="2882"/>
        <w:jc w:val="center"/>
        <w:rPr>
          <w:b w:val="0"/>
          <w:bCs w:val="0"/>
        </w:rPr>
      </w:pPr>
      <w:proofErr w:type="spellStart"/>
      <w:r>
        <w:rPr>
          <w:spacing w:val="-1"/>
        </w:rPr>
        <w:t>Članak</w:t>
      </w:r>
      <w:proofErr w:type="spellEnd"/>
      <w:r>
        <w:rPr>
          <w:spacing w:val="-3"/>
        </w:rPr>
        <w:t xml:space="preserve"> </w:t>
      </w:r>
      <w:r>
        <w:t>4.</w:t>
      </w:r>
    </w:p>
    <w:p w14:paraId="0FE760F8" w14:textId="08D8570B" w:rsidR="0043791E" w:rsidRDefault="0043791E" w:rsidP="0056714B">
      <w:pPr>
        <w:pStyle w:val="Tijeloteksta"/>
        <w:ind w:left="156" w:right="514" w:firstLine="552"/>
        <w:jc w:val="both"/>
      </w:pPr>
      <w:proofErr w:type="spellStart"/>
      <w:r>
        <w:rPr>
          <w:spacing w:val="-1"/>
        </w:rPr>
        <w:t>Opseg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poslova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3"/>
        </w:rPr>
        <w:t>na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građenju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komunalne</w:t>
      </w:r>
      <w:proofErr w:type="spellEnd"/>
      <w:r>
        <w:rPr>
          <w:spacing w:val="7"/>
        </w:rPr>
        <w:t xml:space="preserve"> </w:t>
      </w:r>
      <w:proofErr w:type="spellStart"/>
      <w:r w:rsidR="00825D74">
        <w:t>infrastrukture</w:t>
      </w:r>
      <w:proofErr w:type="spellEnd"/>
      <w:r w:rsidR="00825D74">
        <w:t xml:space="preserve"> i </w:t>
      </w:r>
      <w:proofErr w:type="spellStart"/>
      <w:r w:rsidR="00825D74">
        <w:t>građevina</w:t>
      </w:r>
      <w:r w:rsidR="00161A27">
        <w:t>ma</w:t>
      </w:r>
      <w:proofErr w:type="spellEnd"/>
      <w:r w:rsidR="00825D74">
        <w:t xml:space="preserve"> i </w:t>
      </w:r>
      <w:proofErr w:type="spellStart"/>
      <w:r w:rsidR="00825D74">
        <w:t>uređaj</w:t>
      </w:r>
      <w:r w:rsidR="00161A27">
        <w:t>ima</w:t>
      </w:r>
      <w:proofErr w:type="spellEnd"/>
      <w:r w:rsidR="00825D74">
        <w:t xml:space="preserve"> </w:t>
      </w:r>
      <w:proofErr w:type="spellStart"/>
      <w:r w:rsidR="00825D74">
        <w:t>javne</w:t>
      </w:r>
      <w:proofErr w:type="spellEnd"/>
      <w:r w:rsidR="00825D74">
        <w:t xml:space="preserve"> i </w:t>
      </w:r>
      <w:proofErr w:type="spellStart"/>
      <w:r w:rsidR="00825D74">
        <w:t>društvene</w:t>
      </w:r>
      <w:proofErr w:type="spellEnd"/>
      <w:r w:rsidR="00825D74">
        <w:t xml:space="preserve"> </w:t>
      </w:r>
      <w:proofErr w:type="spellStart"/>
      <w:r w:rsidR="00825D74">
        <w:t>namjene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može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mijenjati</w:t>
      </w:r>
      <w:proofErr w:type="spellEnd"/>
      <w:r>
        <w:rPr>
          <w:spacing w:val="59"/>
        </w:rPr>
        <w:t xml:space="preserve"> </w:t>
      </w:r>
      <w:proofErr w:type="spellStart"/>
      <w:r>
        <w:t>ili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pak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nadopunjavati</w:t>
      </w:r>
      <w:proofErr w:type="spellEnd"/>
      <w:r>
        <w:rPr>
          <w:spacing w:val="57"/>
        </w:rPr>
        <w:t xml:space="preserve"> </w:t>
      </w:r>
      <w:r>
        <w:t>u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skladu</w:t>
      </w:r>
      <w:proofErr w:type="spellEnd"/>
      <w:r>
        <w:rPr>
          <w:spacing w:val="11"/>
        </w:rPr>
        <w:t xml:space="preserve"> </w:t>
      </w:r>
      <w:r>
        <w:t>s</w:t>
      </w:r>
      <w:r>
        <w:rPr>
          <w:spacing w:val="4"/>
        </w:rPr>
        <w:t xml:space="preserve"> </w:t>
      </w:r>
      <w:proofErr w:type="spellStart"/>
      <w:r>
        <w:t>odlukom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načelnika</w:t>
      </w:r>
      <w:proofErr w:type="spellEnd"/>
      <w:r>
        <w:rPr>
          <w:spacing w:val="10"/>
        </w:rPr>
        <w:t xml:space="preserve"> </w:t>
      </w:r>
      <w:r>
        <w:t>i</w:t>
      </w:r>
      <w:r>
        <w:rPr>
          <w:spacing w:val="2"/>
        </w:rPr>
        <w:t xml:space="preserve"> </w:t>
      </w:r>
      <w:proofErr w:type="spellStart"/>
      <w:r>
        <w:t>Općinskog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vijeća</w:t>
      </w:r>
      <w:proofErr w:type="spellEnd"/>
      <w:r>
        <w:rPr>
          <w:spacing w:val="-2"/>
        </w:rPr>
        <w:t>,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prema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priljevu</w:t>
      </w:r>
      <w:proofErr w:type="spellEnd"/>
      <w:r>
        <w:rPr>
          <w:spacing w:val="80"/>
        </w:rPr>
        <w:t xml:space="preserve"> </w:t>
      </w:r>
      <w:proofErr w:type="spellStart"/>
      <w:r>
        <w:rPr>
          <w:spacing w:val="-1"/>
        </w:rPr>
        <w:t>financijskih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sredstava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predviđenih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kao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izvor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financiranja</w:t>
      </w:r>
      <w:proofErr w:type="spellEnd"/>
      <w:r>
        <w:rPr>
          <w:spacing w:val="-2"/>
        </w:rPr>
        <w:t>.</w:t>
      </w:r>
    </w:p>
    <w:p w14:paraId="3A7FBA93" w14:textId="77777777" w:rsidR="0043791E" w:rsidRDefault="0043791E" w:rsidP="0043791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68E0182" w14:textId="77777777" w:rsidR="00161A27" w:rsidRDefault="00161A27" w:rsidP="0043791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12560E2" w14:textId="77777777" w:rsidR="0043791E" w:rsidRDefault="0043791E" w:rsidP="0043791E">
      <w:pPr>
        <w:pStyle w:val="Naslov2"/>
        <w:spacing w:line="275" w:lineRule="exact"/>
        <w:ind w:left="2526" w:right="2882"/>
        <w:jc w:val="center"/>
        <w:rPr>
          <w:b w:val="0"/>
          <w:bCs w:val="0"/>
        </w:rPr>
      </w:pPr>
      <w:proofErr w:type="spellStart"/>
      <w:r>
        <w:rPr>
          <w:spacing w:val="-1"/>
        </w:rPr>
        <w:t>Članak</w:t>
      </w:r>
      <w:proofErr w:type="spellEnd"/>
      <w:r>
        <w:rPr>
          <w:spacing w:val="-3"/>
        </w:rPr>
        <w:t xml:space="preserve"> </w:t>
      </w:r>
      <w:r>
        <w:t>5.</w:t>
      </w:r>
    </w:p>
    <w:p w14:paraId="5A2F7757" w14:textId="48DD35CE" w:rsidR="0043791E" w:rsidRPr="0056714B" w:rsidRDefault="0043791E" w:rsidP="0056714B">
      <w:pPr>
        <w:ind w:firstLine="708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56714B">
        <w:rPr>
          <w:rFonts w:ascii="Times New Roman" w:hAnsi="Times New Roman" w:cs="Times New Roman"/>
          <w:spacing w:val="-1"/>
          <w:sz w:val="24"/>
          <w:szCs w:val="24"/>
        </w:rPr>
        <w:t>Ovaj</w:t>
      </w:r>
      <w:proofErr w:type="spellEnd"/>
      <w:r w:rsidRPr="0056714B">
        <w:rPr>
          <w:rFonts w:ascii="Times New Roman" w:hAnsi="Times New Roman" w:cs="Times New Roman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spacing w:val="1"/>
          <w:sz w:val="24"/>
          <w:szCs w:val="24"/>
        </w:rPr>
        <w:t>Program</w:t>
      </w:r>
      <w:r w:rsidRPr="0056714B">
        <w:rPr>
          <w:rFonts w:ascii="Times New Roman" w:hAnsi="Times New Roman" w:cs="Times New Roman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56714B">
        <w:rPr>
          <w:rFonts w:ascii="Times New Roman" w:hAnsi="Times New Roman" w:cs="Times New Roman"/>
          <w:spacing w:val="-1"/>
          <w:sz w:val="24"/>
          <w:szCs w:val="24"/>
        </w:rPr>
        <w:t>građenja</w:t>
      </w:r>
      <w:proofErr w:type="spellEnd"/>
      <w:r w:rsidRPr="0056714B">
        <w:rPr>
          <w:rFonts w:ascii="Times New Roman" w:hAnsi="Times New Roman" w:cs="Times New Roman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56714B">
        <w:rPr>
          <w:rFonts w:ascii="Times New Roman" w:hAnsi="Times New Roman" w:cs="Times New Roman"/>
          <w:spacing w:val="-1"/>
          <w:sz w:val="24"/>
          <w:szCs w:val="24"/>
        </w:rPr>
        <w:t>komunalne</w:t>
      </w:r>
      <w:proofErr w:type="spellEnd"/>
      <w:r w:rsidRPr="0056714B">
        <w:rPr>
          <w:rFonts w:ascii="Times New Roman" w:hAnsi="Times New Roman" w:cs="Times New Roman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56714B">
        <w:rPr>
          <w:rFonts w:ascii="Times New Roman" w:hAnsi="Times New Roman" w:cs="Times New Roman"/>
          <w:spacing w:val="-1"/>
          <w:sz w:val="24"/>
          <w:szCs w:val="24"/>
        </w:rPr>
        <w:t>infrastrukture</w:t>
      </w:r>
      <w:proofErr w:type="spellEnd"/>
      <w:r w:rsidRPr="0056714B">
        <w:rPr>
          <w:rFonts w:ascii="Times New Roman" w:hAnsi="Times New Roman" w:cs="Times New Roman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sz w:val="24"/>
          <w:szCs w:val="24"/>
        </w:rPr>
        <w:t xml:space="preserve">u </w:t>
      </w:r>
      <w:r w:rsidRPr="0056714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sz w:val="24"/>
          <w:szCs w:val="24"/>
        </w:rPr>
        <w:t>202</w:t>
      </w:r>
      <w:r w:rsidR="00A73C5A">
        <w:rPr>
          <w:rFonts w:ascii="Times New Roman" w:hAnsi="Times New Roman" w:cs="Times New Roman"/>
          <w:sz w:val="24"/>
          <w:szCs w:val="24"/>
        </w:rPr>
        <w:t>6</w:t>
      </w:r>
      <w:r w:rsidRPr="0056714B">
        <w:rPr>
          <w:rFonts w:ascii="Times New Roman" w:hAnsi="Times New Roman" w:cs="Times New Roman"/>
          <w:sz w:val="24"/>
          <w:szCs w:val="24"/>
        </w:rPr>
        <w:t xml:space="preserve">. </w:t>
      </w:r>
      <w:r w:rsidRPr="0056714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56714B">
        <w:rPr>
          <w:rFonts w:ascii="Times New Roman" w:hAnsi="Times New Roman" w:cs="Times New Roman"/>
          <w:spacing w:val="-1"/>
          <w:sz w:val="24"/>
          <w:szCs w:val="24"/>
        </w:rPr>
        <w:t>godini</w:t>
      </w:r>
      <w:proofErr w:type="spellEnd"/>
      <w:r w:rsidRPr="0056714B">
        <w:rPr>
          <w:rFonts w:ascii="Times New Roman" w:hAnsi="Times New Roman" w:cs="Times New Roman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56714B">
        <w:rPr>
          <w:rFonts w:ascii="Times New Roman" w:hAnsi="Times New Roman" w:cs="Times New Roman"/>
          <w:sz w:val="24"/>
          <w:szCs w:val="24"/>
        </w:rPr>
        <w:t>objaviti</w:t>
      </w:r>
      <w:proofErr w:type="spellEnd"/>
      <w:r w:rsidRPr="0056714B">
        <w:rPr>
          <w:rFonts w:ascii="Times New Roman" w:hAnsi="Times New Roman" w:cs="Times New Roman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56714B">
        <w:rPr>
          <w:rFonts w:ascii="Times New Roman" w:hAnsi="Times New Roman" w:cs="Times New Roman"/>
          <w:spacing w:val="-1"/>
          <w:sz w:val="24"/>
          <w:szCs w:val="24"/>
        </w:rPr>
        <w:t>će</w:t>
      </w:r>
      <w:proofErr w:type="spellEnd"/>
      <w:r w:rsidRPr="0056714B">
        <w:rPr>
          <w:rFonts w:ascii="Times New Roman" w:hAnsi="Times New Roman" w:cs="Times New Roman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spacing w:val="1"/>
          <w:sz w:val="24"/>
          <w:szCs w:val="24"/>
        </w:rPr>
        <w:t>se</w:t>
      </w:r>
      <w:r w:rsidRPr="0056714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sz w:val="24"/>
          <w:szCs w:val="24"/>
        </w:rPr>
        <w:t>u</w:t>
      </w:r>
      <w:r w:rsidR="00F26A72" w:rsidRPr="00567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14B">
        <w:rPr>
          <w:rFonts w:ascii="Times New Roman" w:hAnsi="Times New Roman" w:cs="Times New Roman"/>
          <w:iCs/>
          <w:spacing w:val="-1"/>
          <w:sz w:val="24"/>
          <w:szCs w:val="24"/>
        </w:rPr>
        <w:t>Službenom</w:t>
      </w:r>
      <w:proofErr w:type="spellEnd"/>
      <w:r w:rsidRPr="0056714B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56714B">
        <w:rPr>
          <w:rFonts w:ascii="Times New Roman" w:hAnsi="Times New Roman" w:cs="Times New Roman"/>
          <w:iCs/>
          <w:spacing w:val="-1"/>
          <w:sz w:val="24"/>
          <w:szCs w:val="24"/>
        </w:rPr>
        <w:t>glasniku</w:t>
      </w:r>
      <w:proofErr w:type="spellEnd"/>
      <w:r w:rsidRPr="0056714B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Krapinsko-zagorske </w:t>
      </w:r>
      <w:r w:rsidRPr="0056714B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iCs/>
          <w:spacing w:val="-1"/>
          <w:sz w:val="24"/>
          <w:szCs w:val="24"/>
        </w:rPr>
        <w:t>županije</w:t>
      </w:r>
      <w:r w:rsidR="0056714B" w:rsidRPr="0056714B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i </w:t>
      </w:r>
      <w:proofErr w:type="spellStart"/>
      <w:r w:rsidR="0056714B" w:rsidRPr="0056714B">
        <w:rPr>
          <w:rFonts w:ascii="Times New Roman" w:hAnsi="Times New Roman" w:cs="Times New Roman"/>
          <w:iCs/>
          <w:spacing w:val="-1"/>
          <w:sz w:val="24"/>
          <w:szCs w:val="24"/>
        </w:rPr>
        <w:t>na</w:t>
      </w:r>
      <w:proofErr w:type="spellEnd"/>
      <w:r w:rsidR="0056714B" w:rsidRPr="0056714B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56714B" w:rsidRPr="0056714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službenoj web stranici Općine Budinščina www.budinscina.hr.</w:t>
      </w:r>
      <w:r w:rsidRPr="0056714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sz w:val="24"/>
          <w:szCs w:val="24"/>
        </w:rPr>
        <w:t>a</w:t>
      </w:r>
      <w:r w:rsidRPr="005671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sz w:val="24"/>
          <w:szCs w:val="24"/>
        </w:rPr>
        <w:t>stupa</w:t>
      </w:r>
      <w:r w:rsidRPr="005671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6714B"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r w:rsidRPr="005671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6714B">
        <w:rPr>
          <w:rFonts w:ascii="Times New Roman" w:hAnsi="Times New Roman" w:cs="Times New Roman"/>
          <w:spacing w:val="-1"/>
          <w:sz w:val="24"/>
          <w:szCs w:val="24"/>
        </w:rPr>
        <w:t>snagu</w:t>
      </w:r>
      <w:proofErr w:type="spellEnd"/>
      <w:r w:rsidRPr="005671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sz w:val="24"/>
          <w:szCs w:val="24"/>
        </w:rPr>
        <w:t>1.</w:t>
      </w:r>
      <w:r w:rsidRPr="0056714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56714B">
        <w:rPr>
          <w:rFonts w:ascii="Times New Roman" w:hAnsi="Times New Roman" w:cs="Times New Roman"/>
          <w:spacing w:val="-2"/>
          <w:sz w:val="24"/>
          <w:szCs w:val="24"/>
        </w:rPr>
        <w:t>siječnja</w:t>
      </w:r>
      <w:proofErr w:type="spellEnd"/>
      <w:r w:rsidRPr="005671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714B">
        <w:rPr>
          <w:rFonts w:ascii="Times New Roman" w:hAnsi="Times New Roman" w:cs="Times New Roman"/>
          <w:sz w:val="24"/>
          <w:szCs w:val="24"/>
        </w:rPr>
        <w:t>202</w:t>
      </w:r>
      <w:r w:rsidR="00A73C5A">
        <w:rPr>
          <w:rFonts w:ascii="Times New Roman" w:hAnsi="Times New Roman" w:cs="Times New Roman"/>
          <w:sz w:val="24"/>
          <w:szCs w:val="24"/>
        </w:rPr>
        <w:t>6</w:t>
      </w:r>
      <w:r w:rsidRPr="0056714B">
        <w:rPr>
          <w:rFonts w:ascii="Times New Roman" w:hAnsi="Times New Roman" w:cs="Times New Roman"/>
          <w:sz w:val="24"/>
          <w:szCs w:val="24"/>
        </w:rPr>
        <w:t>.</w:t>
      </w:r>
      <w:r w:rsidRPr="005671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6714B">
        <w:rPr>
          <w:rFonts w:ascii="Times New Roman" w:hAnsi="Times New Roman" w:cs="Times New Roman"/>
          <w:spacing w:val="-1"/>
          <w:sz w:val="24"/>
          <w:szCs w:val="24"/>
        </w:rPr>
        <w:t>godine</w:t>
      </w:r>
      <w:proofErr w:type="spellEnd"/>
      <w:r w:rsidRPr="0056714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6A022A22" w14:textId="77777777" w:rsidR="0043791E" w:rsidRDefault="0043791E" w:rsidP="004379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1738E9" w14:textId="77777777" w:rsidR="0043791E" w:rsidRDefault="0043791E" w:rsidP="004379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EF2553" w14:textId="77777777" w:rsidR="0043791E" w:rsidRDefault="0043791E" w:rsidP="004379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77C38A" w14:textId="40787481" w:rsidR="0043791E" w:rsidRPr="00356562" w:rsidRDefault="0043791E" w:rsidP="0043791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804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356562">
        <w:rPr>
          <w:rFonts w:ascii="Times New Roman" w:eastAsia="Times New Roman" w:hAnsi="Times New Roman" w:cs="Times New Roman"/>
          <w:b/>
          <w:bCs/>
          <w:sz w:val="24"/>
          <w:szCs w:val="24"/>
        </w:rPr>
        <w:t>PREDSJEDNICA</w:t>
      </w:r>
    </w:p>
    <w:p w14:paraId="47952534" w14:textId="53D9A4F2" w:rsidR="0043791E" w:rsidRDefault="0043791E" w:rsidP="0043791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OPĆINSKOG VIJEĆA BUDINŠČINA:</w:t>
      </w:r>
    </w:p>
    <w:p w14:paraId="5F99AEFB" w14:textId="25DAAF92" w:rsidR="00660DB4" w:rsidRDefault="00660DB4" w:rsidP="0043791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F8D24B" w14:textId="3069FD5C" w:rsidR="00B07A75" w:rsidRDefault="00660DB4" w:rsidP="00B07A75">
      <w:pPr>
        <w:ind w:left="5664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B07A75">
        <w:rPr>
          <w:rFonts w:ascii="Bookman CRO" w:hAnsi="Bookman CRO"/>
        </w:rPr>
        <w:t>Maja Pepelko</w:t>
      </w:r>
      <w:r w:rsidR="00B07A75">
        <w:t xml:space="preserve"> </w:t>
      </w:r>
    </w:p>
    <w:p w14:paraId="4CA84570" w14:textId="77777777" w:rsidR="00B07A75" w:rsidRPr="00A45911" w:rsidRDefault="00B07A75" w:rsidP="00B07A75">
      <w:pPr>
        <w:ind w:left="3540" w:firstLine="708"/>
      </w:pPr>
      <w:r>
        <w:rPr>
          <w:rFonts w:ascii="Bookman CRO" w:hAnsi="Bookman CRO"/>
        </w:rPr>
        <w:t xml:space="preserve">prof. soc. i </w:t>
      </w:r>
      <w:proofErr w:type="spellStart"/>
      <w:r>
        <w:rPr>
          <w:rFonts w:ascii="Bookman CRO" w:hAnsi="Bookman CRO"/>
        </w:rPr>
        <w:t>cro</w:t>
      </w:r>
      <w:proofErr w:type="spellEnd"/>
      <w:r>
        <w:rPr>
          <w:rFonts w:ascii="Bookman CRO" w:hAnsi="Bookman CRO"/>
        </w:rPr>
        <w:t>., mag. bibl., univ. mag. rehab. educ.</w:t>
      </w:r>
    </w:p>
    <w:p w14:paraId="518E4C74" w14:textId="3B4702C3" w:rsidR="00660DB4" w:rsidRPr="00356562" w:rsidRDefault="00B07A75" w:rsidP="0043791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4BD1DD28" w14:textId="754C792F" w:rsidR="002F7DA3" w:rsidRDefault="002F7DA3" w:rsidP="0077508A"/>
    <w:p w14:paraId="16AE39CD" w14:textId="379F3282" w:rsidR="002F7DA3" w:rsidRPr="00660DB4" w:rsidRDefault="00660DB4" w:rsidP="0077508A">
      <w:pPr>
        <w:rPr>
          <w:rFonts w:ascii="Times New Roman" w:hAnsi="Times New Roman" w:cs="Times New Roman"/>
          <w:sz w:val="24"/>
          <w:szCs w:val="24"/>
        </w:rPr>
      </w:pPr>
      <w:r w:rsidRPr="00660DB4">
        <w:rPr>
          <w:rFonts w:ascii="Times New Roman" w:hAnsi="Times New Roman" w:cs="Times New Roman"/>
          <w:sz w:val="24"/>
          <w:szCs w:val="24"/>
        </w:rPr>
        <w:t>DOSTAVITI:</w:t>
      </w:r>
    </w:p>
    <w:p w14:paraId="7161740C" w14:textId="0753B44D" w:rsidR="00660DB4" w:rsidRDefault="00660DB4" w:rsidP="0077508A">
      <w:pPr>
        <w:rPr>
          <w:rFonts w:ascii="Times New Roman" w:hAnsi="Times New Roman" w:cs="Times New Roman"/>
          <w:sz w:val="24"/>
          <w:szCs w:val="24"/>
        </w:rPr>
      </w:pPr>
      <w:r w:rsidRPr="00660D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.Krapinsko-zagorska županije</w:t>
      </w:r>
    </w:p>
    <w:p w14:paraId="31B001B2" w14:textId="0DB38B20" w:rsidR="00660DB4" w:rsidRDefault="00660DB4" w:rsidP="00775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873764"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 w:rsidR="00873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764">
        <w:rPr>
          <w:rFonts w:ascii="Times New Roman" w:hAnsi="Times New Roman" w:cs="Times New Roman"/>
          <w:sz w:val="24"/>
          <w:szCs w:val="24"/>
        </w:rPr>
        <w:t>odjel</w:t>
      </w:r>
      <w:proofErr w:type="spellEnd"/>
      <w:r w:rsidR="0087376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873764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="00873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764">
        <w:rPr>
          <w:rFonts w:ascii="Times New Roman" w:hAnsi="Times New Roman" w:cs="Times New Roman"/>
          <w:sz w:val="24"/>
          <w:szCs w:val="24"/>
        </w:rPr>
        <w:t>Županijske</w:t>
      </w:r>
      <w:proofErr w:type="spellEnd"/>
      <w:r w:rsidR="00873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764">
        <w:rPr>
          <w:rFonts w:ascii="Times New Roman" w:hAnsi="Times New Roman" w:cs="Times New Roman"/>
          <w:sz w:val="24"/>
          <w:szCs w:val="24"/>
        </w:rPr>
        <w:t>skupštine</w:t>
      </w:r>
      <w:proofErr w:type="spellEnd"/>
    </w:p>
    <w:p w14:paraId="3BECFE8D" w14:textId="4481F8C8" w:rsidR="00873764" w:rsidRDefault="00873764" w:rsidP="00775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Magistratska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49000 Krapina,</w:t>
      </w:r>
    </w:p>
    <w:p w14:paraId="4931F270" w14:textId="70091342" w:rsidR="00873764" w:rsidRDefault="00873764" w:rsidP="00775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2.Računovodstvo, </w:t>
      </w:r>
      <w:proofErr w:type="spellStart"/>
      <w:r>
        <w:rPr>
          <w:rFonts w:ascii="Times New Roman" w:hAnsi="Times New Roman" w:cs="Times New Roman"/>
          <w:sz w:val="24"/>
          <w:szCs w:val="24"/>
        </w:rPr>
        <w:t>ovdje</w:t>
      </w:r>
      <w:proofErr w:type="spellEnd"/>
    </w:p>
    <w:p w14:paraId="2734AD49" w14:textId="07D3A4F9" w:rsidR="00873764" w:rsidRDefault="00873764" w:rsidP="00775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3.Prilog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ovdje</w:t>
      </w:r>
      <w:proofErr w:type="spellEnd"/>
    </w:p>
    <w:p w14:paraId="75FD1DEE" w14:textId="5D6C88DF" w:rsidR="00873764" w:rsidRPr="00660DB4" w:rsidRDefault="00873764" w:rsidP="00775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4.Pismohrana,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ovdje</w:t>
      </w:r>
      <w:proofErr w:type="spellEnd"/>
    </w:p>
    <w:sectPr w:rsidR="00873764" w:rsidRPr="00660D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0D66" w14:textId="77777777" w:rsidR="00800106" w:rsidRDefault="00800106" w:rsidP="000D0E30">
      <w:r>
        <w:separator/>
      </w:r>
    </w:p>
  </w:endnote>
  <w:endnote w:type="continuationSeparator" w:id="0">
    <w:p w14:paraId="02B7D118" w14:textId="77777777" w:rsidR="00800106" w:rsidRDefault="00800106" w:rsidP="000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C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0359" w14:textId="77777777" w:rsidR="00886F94" w:rsidRDefault="0000000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92C523" wp14:editId="4DA1B34B">
              <wp:simplePos x="0" y="0"/>
              <wp:positionH relativeFrom="page">
                <wp:posOffset>6564630</wp:posOffset>
              </wp:positionH>
              <wp:positionV relativeFrom="page">
                <wp:posOffset>10262235</wp:posOffset>
              </wp:positionV>
              <wp:extent cx="122555" cy="236220"/>
              <wp:effectExtent l="190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2A94A" w14:textId="77777777" w:rsidR="00886F94" w:rsidRDefault="00000000">
                          <w:pPr>
                            <w:spacing w:before="125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2C5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6.9pt;margin-top:808.05pt;width:9.65pt;height:1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rul1QEAAJADAAAOAAAAZHJzL2Uyb0RvYy54bWysU9tu2zAMfR+wfxD0vjjxkGIw4hRdiw4D&#10;ugvQ7QNoWbaF2aJGKbGzrx8lx+m2vhV7ESiJOjznkNpdT0Mvjpq8QVvKzWothbYKa2PbUn7/dv/m&#10;nRQ+gK2hR6tLedJeXu9fv9qNrtA5dtjXmgSDWF+MrpRdCK7IMq86PYBfodOWLxukAQJvqc1qgpHR&#10;hz7L1+urbESqHaHS3vPp3Xwp9wm/abQKX5rG6yD6UjK3kFZKaxXXbL+DoiVwnVFnGvACFgMYy0Uv&#10;UHcQQBzIPIMajCL02ISVwiHDpjFKJw2sZrP+R81jB04nLWyOdxeb/P+DVZ+Pj+4riTC9x4kbmER4&#10;94DqhxcWbzuwrb4hwrHTUHPhTbQsG50vzk+j1b7wEaQaP2HNTYZDwAQ0NTREV1inYHRuwOliup6C&#10;ULFknm+3WykUX+Vvr/I8NSWDYnnsyIcPGgcRg1IS9zSBw/HBh0gGiiUl1rJ4b/o+9bW3fx1wYjxJ&#10;5CPfmXmYqomzo4gK6xPLIJzHhMeagw7plxQjj0gp/c8DkJai/2jZijhPS0BLUC0BWMVPSxmkmMPb&#10;MM/dwZFpO0aezbZ4w3Y1Jkl5YnHmyW1PCs8jGufqz33KevpI+98AAAD//wMAUEsDBBQABgAIAAAA&#10;IQBx/f2Y4AAAAA8BAAAPAAAAZHJzL2Rvd25yZXYueG1sTI9BT8MwDIXvSPyHyEjcWALRKihNpwnB&#10;CQnRlQPHtMnaaI1Tmmwr/x73xOTLs/30/LnYzH5gJztFF1DB/UoAs9gG47BT8FW/3T0Ci0mj0UNA&#10;q+DXRtiU11eFzk04Y2VPu9QxCsGYawV9SmPOeWx763VchdEi7fZh8jpRO3XcTPpM4X7gD0Jk3GuH&#10;dKHXo33pbXvYHb2C7TdWr+7no/ms9pWr6yeB79lBqdubefsMLNk5/ZthwSd0KImpCUc0kQ3UCymJ&#10;PZHKqIAtHrGWpJpltpYSeFnwyz/KPwAAAP//AwBQSwECLQAUAAYACAAAACEAtoM4kv4AAADhAQAA&#10;EwAAAAAAAAAAAAAAAAAAAAAAW0NvbnRlbnRfVHlwZXNdLnhtbFBLAQItABQABgAIAAAAIQA4/SH/&#10;1gAAAJQBAAALAAAAAAAAAAAAAAAAAC8BAABfcmVscy8ucmVsc1BLAQItABQABgAIAAAAIQCx/rul&#10;1QEAAJADAAAOAAAAAAAAAAAAAAAAAC4CAABkcnMvZTJvRG9jLnhtbFBLAQItABQABgAIAAAAIQBx&#10;/f2Y4AAAAA8BAAAPAAAAAAAAAAAAAAAAAC8EAABkcnMvZG93bnJldi54bWxQSwUGAAAAAAQABADz&#10;AAAAPAUAAAAA&#10;" filled="f" stroked="f">
              <v:textbox inset="0,0,0,0">
                <w:txbxContent>
                  <w:p w14:paraId="5FB2A94A" w14:textId="77777777" w:rsidR="00886F94" w:rsidRDefault="00000000">
                    <w:pPr>
                      <w:spacing w:before="125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59E6" w14:textId="77777777" w:rsidR="00886F94" w:rsidRDefault="0000000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682D72" wp14:editId="6AA44926">
              <wp:simplePos x="0" y="0"/>
              <wp:positionH relativeFrom="page">
                <wp:posOffset>6564630</wp:posOffset>
              </wp:positionH>
              <wp:positionV relativeFrom="page">
                <wp:posOffset>10262235</wp:posOffset>
              </wp:positionV>
              <wp:extent cx="122555" cy="153670"/>
              <wp:effectExtent l="1905" t="381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B0CC4" w14:textId="77777777" w:rsidR="00886F94" w:rsidRDefault="00000000">
                          <w:pPr>
                            <w:spacing w:line="226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82D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9pt;margin-top:808.05pt;width:9.65pt;height:12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hC1gEAAJcDAAAOAAAAZHJzL2Uyb0RvYy54bWysU9uO0zAQfUfiHyy/07RFXVDUdLXsahHS&#10;AistfIDjOIlF4jEzbpPy9YydpMvlDfFiTXw5cy6T/fXYd+JkkCy4Qm5WaymM01BZ1xTy65f7V2+l&#10;oKBcpTpwppBnQ/L68PLFfvC52UILXWVQMIijfPCFbEPweZaRbk2vaAXeOD6sAXsV+BObrEI1MHrf&#10;Zdv1+iobACuPoA0R795Nh/KQ8Ova6PC5rskE0RWSuYW0YlrLuGaHvcobVL61eqah/oFFr6zjpheo&#10;OxWUOKL9C6q3GoGgDisNfQZ1bbVJGljNZv2HmqdWeZO0sDnkLzbR/4PVn05P/hFFGN/ByAEmEeQf&#10;QH8j4eC2Va4xN4gwtEZV3HgTLcsGT/n8NFpNOUWQcvgIFYesjgES0FhjH11hnYLROYDzxXQzBqFj&#10;y+12t9tJoflos3t99SaFkql8eeyRwnsDvYhFIZEzTeDq9EAhklH5ciX2cnBvuy7l2rnfNvhi3Enk&#10;I9+JeRjLUdhqVha1lFCdWQ3CNC083Vy0gD+kGHhSCknfjwqNFN0Hx47EsVoKXIpyKZTT/LSQQYqp&#10;vA3T+B092qZl5MlzBzfsWm2TomcWM11OPwmdJzWO16/f6dbz/3T4CQAA//8DAFBLAwQUAAYACAAA&#10;ACEAJTOOqOAAAAAPAQAADwAAAGRycy9kb3ducmV2LnhtbEyPQU/DMAyF70j8h8hI3FgChQpK02lC&#10;cEJCdOXAMW29NlrjlCbbyr/HPQ358mw/PX/O17MbxBGnYD1puF0pEEiNby11Gr6qt5tHECEaas3g&#10;CTX8YoB1cXmRm6z1JyrxuI2d4BAKmdHQxzhmUoamR2fCyo9IvNv5yZnI7dTJdjInDneDvFMqlc5Y&#10;4gu9GfGlx2a/PTgNm28qX+3PR/1Z7kpbVU+K3tO91tdX8+YZRMQ5ns2w4DM6FMxU+wO1QQzcqyRh&#10;9sgq5QKxeNRDwqpeZvcqAVnk8v8fxR8AAAD//wMAUEsBAi0AFAAGAAgAAAAhALaDOJL+AAAA4QEA&#10;ABMAAAAAAAAAAAAAAAAAAAAAAFtDb250ZW50X1R5cGVzXS54bWxQSwECLQAUAAYACAAAACEAOP0h&#10;/9YAAACUAQAACwAAAAAAAAAAAAAAAAAvAQAAX3JlbHMvLnJlbHNQSwECLQAUAAYACAAAACEAoVlY&#10;QtYBAACXAwAADgAAAAAAAAAAAAAAAAAuAgAAZHJzL2Uyb0RvYy54bWxQSwECLQAUAAYACAAAACEA&#10;JTOOqOAAAAAPAQAADwAAAAAAAAAAAAAAAAAwBAAAZHJzL2Rvd25yZXYueG1sUEsFBgAAAAAEAAQA&#10;8wAAAD0FAAAAAA==&#10;" filled="f" stroked="f">
              <v:textbox inset="0,0,0,0">
                <w:txbxContent>
                  <w:p w14:paraId="21CB0CC4" w14:textId="77777777" w:rsidR="00886F94" w:rsidRDefault="00000000">
                    <w:pPr>
                      <w:spacing w:line="226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C8693" w14:textId="77777777" w:rsidR="00800106" w:rsidRDefault="00800106" w:rsidP="000D0E30">
      <w:r>
        <w:separator/>
      </w:r>
    </w:p>
  </w:footnote>
  <w:footnote w:type="continuationSeparator" w:id="0">
    <w:p w14:paraId="0CA5F431" w14:textId="77777777" w:rsidR="00800106" w:rsidRDefault="00800106" w:rsidP="000D0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62F6"/>
    <w:multiLevelType w:val="hybridMultilevel"/>
    <w:tmpl w:val="64BA924A"/>
    <w:lvl w:ilvl="0" w:tplc="A46A233C">
      <w:start w:val="1"/>
      <w:numFmt w:val="bullet"/>
      <w:lvlText w:val="-"/>
      <w:lvlJc w:val="left"/>
      <w:pPr>
        <w:ind w:left="836" w:hanging="346"/>
      </w:pPr>
      <w:rPr>
        <w:rFonts w:ascii="Arial" w:eastAsia="Arial" w:hAnsi="Arial" w:hint="default"/>
        <w:sz w:val="24"/>
        <w:szCs w:val="24"/>
      </w:rPr>
    </w:lvl>
    <w:lvl w:ilvl="1" w:tplc="2C78540C">
      <w:start w:val="1"/>
      <w:numFmt w:val="bullet"/>
      <w:lvlText w:val="•"/>
      <w:lvlJc w:val="left"/>
      <w:pPr>
        <w:ind w:left="1712" w:hanging="346"/>
      </w:pPr>
      <w:rPr>
        <w:rFonts w:hint="default"/>
      </w:rPr>
    </w:lvl>
    <w:lvl w:ilvl="2" w:tplc="AA9E199A">
      <w:start w:val="1"/>
      <w:numFmt w:val="bullet"/>
      <w:lvlText w:val="•"/>
      <w:lvlJc w:val="left"/>
      <w:pPr>
        <w:ind w:left="2588" w:hanging="346"/>
      </w:pPr>
      <w:rPr>
        <w:rFonts w:hint="default"/>
      </w:rPr>
    </w:lvl>
    <w:lvl w:ilvl="3" w:tplc="9FD8CBB2">
      <w:start w:val="1"/>
      <w:numFmt w:val="bullet"/>
      <w:lvlText w:val="•"/>
      <w:lvlJc w:val="left"/>
      <w:pPr>
        <w:ind w:left="3465" w:hanging="346"/>
      </w:pPr>
      <w:rPr>
        <w:rFonts w:hint="default"/>
      </w:rPr>
    </w:lvl>
    <w:lvl w:ilvl="4" w:tplc="F5CAFB4E">
      <w:start w:val="1"/>
      <w:numFmt w:val="bullet"/>
      <w:lvlText w:val="•"/>
      <w:lvlJc w:val="left"/>
      <w:pPr>
        <w:ind w:left="4341" w:hanging="346"/>
      </w:pPr>
      <w:rPr>
        <w:rFonts w:hint="default"/>
      </w:rPr>
    </w:lvl>
    <w:lvl w:ilvl="5" w:tplc="A984B580">
      <w:start w:val="1"/>
      <w:numFmt w:val="bullet"/>
      <w:lvlText w:val="•"/>
      <w:lvlJc w:val="left"/>
      <w:pPr>
        <w:ind w:left="5218" w:hanging="346"/>
      </w:pPr>
      <w:rPr>
        <w:rFonts w:hint="default"/>
      </w:rPr>
    </w:lvl>
    <w:lvl w:ilvl="6" w:tplc="84FACA40">
      <w:start w:val="1"/>
      <w:numFmt w:val="bullet"/>
      <w:lvlText w:val="•"/>
      <w:lvlJc w:val="left"/>
      <w:pPr>
        <w:ind w:left="6094" w:hanging="346"/>
      </w:pPr>
      <w:rPr>
        <w:rFonts w:hint="default"/>
      </w:rPr>
    </w:lvl>
    <w:lvl w:ilvl="7" w:tplc="711E049A">
      <w:start w:val="1"/>
      <w:numFmt w:val="bullet"/>
      <w:lvlText w:val="•"/>
      <w:lvlJc w:val="left"/>
      <w:pPr>
        <w:ind w:left="6970" w:hanging="346"/>
      </w:pPr>
      <w:rPr>
        <w:rFonts w:hint="default"/>
      </w:rPr>
    </w:lvl>
    <w:lvl w:ilvl="8" w:tplc="E914501A">
      <w:start w:val="1"/>
      <w:numFmt w:val="bullet"/>
      <w:lvlText w:val="•"/>
      <w:lvlJc w:val="left"/>
      <w:pPr>
        <w:ind w:left="7847" w:hanging="346"/>
      </w:pPr>
      <w:rPr>
        <w:rFonts w:hint="default"/>
      </w:rPr>
    </w:lvl>
  </w:abstractNum>
  <w:abstractNum w:abstractNumId="1" w15:restartNumberingAfterBreak="0">
    <w:nsid w:val="0FD22139"/>
    <w:multiLevelType w:val="hybridMultilevel"/>
    <w:tmpl w:val="726C29B2"/>
    <w:lvl w:ilvl="0" w:tplc="F2A66CAC">
      <w:start w:val="1"/>
      <w:numFmt w:val="bullet"/>
      <w:lvlText w:val="-"/>
      <w:lvlJc w:val="left"/>
      <w:pPr>
        <w:ind w:left="821" w:hanging="346"/>
      </w:pPr>
      <w:rPr>
        <w:rFonts w:ascii="Arial" w:eastAsia="Arial" w:hAnsi="Arial" w:hint="default"/>
        <w:sz w:val="24"/>
        <w:szCs w:val="24"/>
      </w:rPr>
    </w:lvl>
    <w:lvl w:ilvl="1" w:tplc="80A0D86E">
      <w:start w:val="1"/>
      <w:numFmt w:val="bullet"/>
      <w:lvlText w:val="•"/>
      <w:lvlJc w:val="left"/>
      <w:pPr>
        <w:ind w:left="1669" w:hanging="346"/>
      </w:pPr>
      <w:rPr>
        <w:rFonts w:hint="default"/>
      </w:rPr>
    </w:lvl>
    <w:lvl w:ilvl="2" w:tplc="B492F9B8">
      <w:start w:val="1"/>
      <w:numFmt w:val="bullet"/>
      <w:lvlText w:val="•"/>
      <w:lvlJc w:val="left"/>
      <w:pPr>
        <w:ind w:left="2517" w:hanging="346"/>
      </w:pPr>
      <w:rPr>
        <w:rFonts w:hint="default"/>
      </w:rPr>
    </w:lvl>
    <w:lvl w:ilvl="3" w:tplc="CB74D23E">
      <w:start w:val="1"/>
      <w:numFmt w:val="bullet"/>
      <w:lvlText w:val="•"/>
      <w:lvlJc w:val="left"/>
      <w:pPr>
        <w:ind w:left="3365" w:hanging="346"/>
      </w:pPr>
      <w:rPr>
        <w:rFonts w:hint="default"/>
      </w:rPr>
    </w:lvl>
    <w:lvl w:ilvl="4" w:tplc="2BE0A80E">
      <w:start w:val="1"/>
      <w:numFmt w:val="bullet"/>
      <w:lvlText w:val="•"/>
      <w:lvlJc w:val="left"/>
      <w:pPr>
        <w:ind w:left="4212" w:hanging="346"/>
      </w:pPr>
      <w:rPr>
        <w:rFonts w:hint="default"/>
      </w:rPr>
    </w:lvl>
    <w:lvl w:ilvl="5" w:tplc="A97ECA18">
      <w:start w:val="1"/>
      <w:numFmt w:val="bullet"/>
      <w:lvlText w:val="•"/>
      <w:lvlJc w:val="left"/>
      <w:pPr>
        <w:ind w:left="5060" w:hanging="346"/>
      </w:pPr>
      <w:rPr>
        <w:rFonts w:hint="default"/>
      </w:rPr>
    </w:lvl>
    <w:lvl w:ilvl="6" w:tplc="9B745880">
      <w:start w:val="1"/>
      <w:numFmt w:val="bullet"/>
      <w:lvlText w:val="•"/>
      <w:lvlJc w:val="left"/>
      <w:pPr>
        <w:ind w:left="5908" w:hanging="346"/>
      </w:pPr>
      <w:rPr>
        <w:rFonts w:hint="default"/>
      </w:rPr>
    </w:lvl>
    <w:lvl w:ilvl="7" w:tplc="8918C272">
      <w:start w:val="1"/>
      <w:numFmt w:val="bullet"/>
      <w:lvlText w:val="•"/>
      <w:lvlJc w:val="left"/>
      <w:pPr>
        <w:ind w:left="6756" w:hanging="346"/>
      </w:pPr>
      <w:rPr>
        <w:rFonts w:hint="default"/>
      </w:rPr>
    </w:lvl>
    <w:lvl w:ilvl="8" w:tplc="30941DD8">
      <w:start w:val="1"/>
      <w:numFmt w:val="bullet"/>
      <w:lvlText w:val="•"/>
      <w:lvlJc w:val="left"/>
      <w:pPr>
        <w:ind w:left="7604" w:hanging="346"/>
      </w:pPr>
      <w:rPr>
        <w:rFonts w:hint="default"/>
      </w:rPr>
    </w:lvl>
  </w:abstractNum>
  <w:abstractNum w:abstractNumId="2" w15:restartNumberingAfterBreak="0">
    <w:nsid w:val="34BB3740"/>
    <w:multiLevelType w:val="hybridMultilevel"/>
    <w:tmpl w:val="9AECBA3E"/>
    <w:lvl w:ilvl="0" w:tplc="6448AE58">
      <w:start w:val="1"/>
      <w:numFmt w:val="bullet"/>
      <w:lvlText w:val="-"/>
      <w:lvlJc w:val="left"/>
      <w:pPr>
        <w:ind w:left="821" w:hanging="346"/>
      </w:pPr>
      <w:rPr>
        <w:rFonts w:ascii="Arial" w:eastAsia="Arial" w:hAnsi="Arial" w:hint="default"/>
        <w:sz w:val="24"/>
        <w:szCs w:val="24"/>
      </w:rPr>
    </w:lvl>
    <w:lvl w:ilvl="1" w:tplc="E77E7CC8">
      <w:start w:val="1"/>
      <w:numFmt w:val="bullet"/>
      <w:lvlText w:val="•"/>
      <w:lvlJc w:val="left"/>
      <w:pPr>
        <w:ind w:left="1669" w:hanging="346"/>
      </w:pPr>
      <w:rPr>
        <w:rFonts w:hint="default"/>
      </w:rPr>
    </w:lvl>
    <w:lvl w:ilvl="2" w:tplc="A33807B0">
      <w:start w:val="1"/>
      <w:numFmt w:val="bullet"/>
      <w:lvlText w:val="•"/>
      <w:lvlJc w:val="left"/>
      <w:pPr>
        <w:ind w:left="2517" w:hanging="346"/>
      </w:pPr>
      <w:rPr>
        <w:rFonts w:hint="default"/>
      </w:rPr>
    </w:lvl>
    <w:lvl w:ilvl="3" w:tplc="296C6DEA">
      <w:start w:val="1"/>
      <w:numFmt w:val="bullet"/>
      <w:lvlText w:val="•"/>
      <w:lvlJc w:val="left"/>
      <w:pPr>
        <w:ind w:left="3365" w:hanging="346"/>
      </w:pPr>
      <w:rPr>
        <w:rFonts w:hint="default"/>
      </w:rPr>
    </w:lvl>
    <w:lvl w:ilvl="4" w:tplc="0BCC064C">
      <w:start w:val="1"/>
      <w:numFmt w:val="bullet"/>
      <w:lvlText w:val="•"/>
      <w:lvlJc w:val="left"/>
      <w:pPr>
        <w:ind w:left="4212" w:hanging="346"/>
      </w:pPr>
      <w:rPr>
        <w:rFonts w:hint="default"/>
      </w:rPr>
    </w:lvl>
    <w:lvl w:ilvl="5" w:tplc="0EE4AE80">
      <w:start w:val="1"/>
      <w:numFmt w:val="bullet"/>
      <w:lvlText w:val="•"/>
      <w:lvlJc w:val="left"/>
      <w:pPr>
        <w:ind w:left="5060" w:hanging="346"/>
      </w:pPr>
      <w:rPr>
        <w:rFonts w:hint="default"/>
      </w:rPr>
    </w:lvl>
    <w:lvl w:ilvl="6" w:tplc="ECA2BD7C">
      <w:start w:val="1"/>
      <w:numFmt w:val="bullet"/>
      <w:lvlText w:val="•"/>
      <w:lvlJc w:val="left"/>
      <w:pPr>
        <w:ind w:left="5908" w:hanging="346"/>
      </w:pPr>
      <w:rPr>
        <w:rFonts w:hint="default"/>
      </w:rPr>
    </w:lvl>
    <w:lvl w:ilvl="7" w:tplc="BCBAD096">
      <w:start w:val="1"/>
      <w:numFmt w:val="bullet"/>
      <w:lvlText w:val="•"/>
      <w:lvlJc w:val="left"/>
      <w:pPr>
        <w:ind w:left="6756" w:hanging="346"/>
      </w:pPr>
      <w:rPr>
        <w:rFonts w:hint="default"/>
      </w:rPr>
    </w:lvl>
    <w:lvl w:ilvl="8" w:tplc="A9CA1392">
      <w:start w:val="1"/>
      <w:numFmt w:val="bullet"/>
      <w:lvlText w:val="•"/>
      <w:lvlJc w:val="left"/>
      <w:pPr>
        <w:ind w:left="7604" w:hanging="346"/>
      </w:pPr>
      <w:rPr>
        <w:rFonts w:hint="default"/>
      </w:rPr>
    </w:lvl>
  </w:abstractNum>
  <w:abstractNum w:abstractNumId="3" w15:restartNumberingAfterBreak="0">
    <w:nsid w:val="4B4847A1"/>
    <w:multiLevelType w:val="hybridMultilevel"/>
    <w:tmpl w:val="6E60B584"/>
    <w:lvl w:ilvl="0" w:tplc="3BC432F0">
      <w:start w:val="1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011D4"/>
    <w:multiLevelType w:val="hybridMultilevel"/>
    <w:tmpl w:val="3C5A9336"/>
    <w:lvl w:ilvl="0" w:tplc="A8C0797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2068CC"/>
    <w:multiLevelType w:val="hybridMultilevel"/>
    <w:tmpl w:val="5BB6B138"/>
    <w:lvl w:ilvl="0" w:tplc="45DEEA76">
      <w:start w:val="1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852860">
    <w:abstractNumId w:val="0"/>
  </w:num>
  <w:num w:numId="2" w16cid:durableId="1504591483">
    <w:abstractNumId w:val="2"/>
  </w:num>
  <w:num w:numId="3" w16cid:durableId="726686193">
    <w:abstractNumId w:val="1"/>
  </w:num>
  <w:num w:numId="4" w16cid:durableId="163908515">
    <w:abstractNumId w:val="3"/>
  </w:num>
  <w:num w:numId="5" w16cid:durableId="1319387417">
    <w:abstractNumId w:val="5"/>
  </w:num>
  <w:num w:numId="6" w16cid:durableId="165752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DC"/>
    <w:rsid w:val="0000318A"/>
    <w:rsid w:val="00003DC3"/>
    <w:rsid w:val="00010D20"/>
    <w:rsid w:val="00012362"/>
    <w:rsid w:val="00014E2C"/>
    <w:rsid w:val="0004532D"/>
    <w:rsid w:val="00060E74"/>
    <w:rsid w:val="00061FD3"/>
    <w:rsid w:val="000742EF"/>
    <w:rsid w:val="0008704B"/>
    <w:rsid w:val="000879A4"/>
    <w:rsid w:val="000C128F"/>
    <w:rsid w:val="000D0E30"/>
    <w:rsid w:val="000D19CB"/>
    <w:rsid w:val="000D6C30"/>
    <w:rsid w:val="000F7A49"/>
    <w:rsid w:val="00102C5B"/>
    <w:rsid w:val="00161A27"/>
    <w:rsid w:val="001952A6"/>
    <w:rsid w:val="001A7B4C"/>
    <w:rsid w:val="001C3018"/>
    <w:rsid w:val="001F4A6E"/>
    <w:rsid w:val="00242523"/>
    <w:rsid w:val="00262D21"/>
    <w:rsid w:val="00267D4A"/>
    <w:rsid w:val="0027446C"/>
    <w:rsid w:val="002A0093"/>
    <w:rsid w:val="002A600E"/>
    <w:rsid w:val="002D7B35"/>
    <w:rsid w:val="002F7DA3"/>
    <w:rsid w:val="00311232"/>
    <w:rsid w:val="00334317"/>
    <w:rsid w:val="00344281"/>
    <w:rsid w:val="003474CC"/>
    <w:rsid w:val="00361464"/>
    <w:rsid w:val="00363D28"/>
    <w:rsid w:val="00375EB1"/>
    <w:rsid w:val="00384862"/>
    <w:rsid w:val="003A15B2"/>
    <w:rsid w:val="003A4142"/>
    <w:rsid w:val="003E3394"/>
    <w:rsid w:val="004072F1"/>
    <w:rsid w:val="00411B70"/>
    <w:rsid w:val="00427C95"/>
    <w:rsid w:val="00437334"/>
    <w:rsid w:val="0043791E"/>
    <w:rsid w:val="00451639"/>
    <w:rsid w:val="00464484"/>
    <w:rsid w:val="004669A3"/>
    <w:rsid w:val="00496D98"/>
    <w:rsid w:val="004A4038"/>
    <w:rsid w:val="004A79E9"/>
    <w:rsid w:val="004B0FD6"/>
    <w:rsid w:val="004C04A5"/>
    <w:rsid w:val="00511827"/>
    <w:rsid w:val="005259AA"/>
    <w:rsid w:val="00554F89"/>
    <w:rsid w:val="0056683B"/>
    <w:rsid w:val="0056714B"/>
    <w:rsid w:val="00572036"/>
    <w:rsid w:val="005C2207"/>
    <w:rsid w:val="005C4A19"/>
    <w:rsid w:val="005E53FD"/>
    <w:rsid w:val="005E5530"/>
    <w:rsid w:val="005F53FC"/>
    <w:rsid w:val="006551A0"/>
    <w:rsid w:val="00660DB4"/>
    <w:rsid w:val="00664D62"/>
    <w:rsid w:val="00680EE9"/>
    <w:rsid w:val="006A24F8"/>
    <w:rsid w:val="006E6606"/>
    <w:rsid w:val="00705D6E"/>
    <w:rsid w:val="00751EBE"/>
    <w:rsid w:val="0077508A"/>
    <w:rsid w:val="00786327"/>
    <w:rsid w:val="00791D30"/>
    <w:rsid w:val="007929FF"/>
    <w:rsid w:val="007A13A6"/>
    <w:rsid w:val="007A4D41"/>
    <w:rsid w:val="007B388B"/>
    <w:rsid w:val="007B4432"/>
    <w:rsid w:val="007D569E"/>
    <w:rsid w:val="007D5CB3"/>
    <w:rsid w:val="00800106"/>
    <w:rsid w:val="00804C29"/>
    <w:rsid w:val="00814784"/>
    <w:rsid w:val="00816B3E"/>
    <w:rsid w:val="00825D74"/>
    <w:rsid w:val="008448D9"/>
    <w:rsid w:val="008606A8"/>
    <w:rsid w:val="008612C9"/>
    <w:rsid w:val="00863E87"/>
    <w:rsid w:val="00873764"/>
    <w:rsid w:val="00875617"/>
    <w:rsid w:val="00886F94"/>
    <w:rsid w:val="008901F2"/>
    <w:rsid w:val="008917FA"/>
    <w:rsid w:val="0089343F"/>
    <w:rsid w:val="00894386"/>
    <w:rsid w:val="008D68B4"/>
    <w:rsid w:val="008E2A24"/>
    <w:rsid w:val="008E461C"/>
    <w:rsid w:val="008E5DED"/>
    <w:rsid w:val="008F798A"/>
    <w:rsid w:val="009066B6"/>
    <w:rsid w:val="009117D1"/>
    <w:rsid w:val="00941B40"/>
    <w:rsid w:val="009429D4"/>
    <w:rsid w:val="00943A52"/>
    <w:rsid w:val="00956D62"/>
    <w:rsid w:val="0096096B"/>
    <w:rsid w:val="0099298A"/>
    <w:rsid w:val="009B26F3"/>
    <w:rsid w:val="009D348E"/>
    <w:rsid w:val="009F2398"/>
    <w:rsid w:val="00A03A18"/>
    <w:rsid w:val="00A048FE"/>
    <w:rsid w:val="00A131DE"/>
    <w:rsid w:val="00A271DC"/>
    <w:rsid w:val="00A35C65"/>
    <w:rsid w:val="00A660EB"/>
    <w:rsid w:val="00A66F95"/>
    <w:rsid w:val="00A73C5A"/>
    <w:rsid w:val="00A817F2"/>
    <w:rsid w:val="00A82EFA"/>
    <w:rsid w:val="00AA285A"/>
    <w:rsid w:val="00AC3DEF"/>
    <w:rsid w:val="00AD46CD"/>
    <w:rsid w:val="00AD645E"/>
    <w:rsid w:val="00AF15B2"/>
    <w:rsid w:val="00AF49BC"/>
    <w:rsid w:val="00AF768F"/>
    <w:rsid w:val="00B00855"/>
    <w:rsid w:val="00B07A75"/>
    <w:rsid w:val="00B367B1"/>
    <w:rsid w:val="00B408DF"/>
    <w:rsid w:val="00B54361"/>
    <w:rsid w:val="00B712D8"/>
    <w:rsid w:val="00B86DB3"/>
    <w:rsid w:val="00BA73E1"/>
    <w:rsid w:val="00BB3FD6"/>
    <w:rsid w:val="00BC64DF"/>
    <w:rsid w:val="00C51CD0"/>
    <w:rsid w:val="00C66614"/>
    <w:rsid w:val="00C853FF"/>
    <w:rsid w:val="00C919EC"/>
    <w:rsid w:val="00C97D72"/>
    <w:rsid w:val="00CD091C"/>
    <w:rsid w:val="00CD30D2"/>
    <w:rsid w:val="00CD63B5"/>
    <w:rsid w:val="00D248C1"/>
    <w:rsid w:val="00D41651"/>
    <w:rsid w:val="00D4386A"/>
    <w:rsid w:val="00D462DB"/>
    <w:rsid w:val="00D703D1"/>
    <w:rsid w:val="00D74C34"/>
    <w:rsid w:val="00D81294"/>
    <w:rsid w:val="00D90E6B"/>
    <w:rsid w:val="00DA0526"/>
    <w:rsid w:val="00DA3534"/>
    <w:rsid w:val="00DE132B"/>
    <w:rsid w:val="00E01FD3"/>
    <w:rsid w:val="00E761E7"/>
    <w:rsid w:val="00E9503C"/>
    <w:rsid w:val="00E97E24"/>
    <w:rsid w:val="00EA21E6"/>
    <w:rsid w:val="00EA7C18"/>
    <w:rsid w:val="00EB0140"/>
    <w:rsid w:val="00EB43FD"/>
    <w:rsid w:val="00EC7214"/>
    <w:rsid w:val="00EE7B53"/>
    <w:rsid w:val="00EF2223"/>
    <w:rsid w:val="00F01003"/>
    <w:rsid w:val="00F11FC7"/>
    <w:rsid w:val="00F26A72"/>
    <w:rsid w:val="00F60FB4"/>
    <w:rsid w:val="00F669FC"/>
    <w:rsid w:val="00F91CF4"/>
    <w:rsid w:val="00FA54FA"/>
    <w:rsid w:val="00F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197D"/>
  <w15:chartTrackingRefBased/>
  <w15:docId w15:val="{07BA6C43-8958-4576-96C6-DA5C9980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791E"/>
    <w:pPr>
      <w:widowControl w:val="0"/>
      <w:spacing w:after="0" w:line="240" w:lineRule="auto"/>
    </w:pPr>
    <w:rPr>
      <w:lang w:val="en-US"/>
    </w:rPr>
  </w:style>
  <w:style w:type="paragraph" w:styleId="Naslov1">
    <w:name w:val="heading 1"/>
    <w:basedOn w:val="Normal"/>
    <w:link w:val="Naslov1Char"/>
    <w:uiPriority w:val="1"/>
    <w:qFormat/>
    <w:rsid w:val="0043791E"/>
    <w:pPr>
      <w:spacing w:before="62"/>
      <w:ind w:left="11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2">
    <w:name w:val="heading 2"/>
    <w:basedOn w:val="Normal"/>
    <w:link w:val="Naslov2Char"/>
    <w:uiPriority w:val="1"/>
    <w:qFormat/>
    <w:rsid w:val="0043791E"/>
    <w:pPr>
      <w:ind w:left="11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43791E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Naslov2Char">
    <w:name w:val="Naslov 2 Char"/>
    <w:basedOn w:val="Zadanifontodlomka"/>
    <w:link w:val="Naslov2"/>
    <w:uiPriority w:val="1"/>
    <w:rsid w:val="0043791E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3791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43791E"/>
    <w:pPr>
      <w:ind w:left="821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43791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3791E"/>
  </w:style>
  <w:style w:type="paragraph" w:styleId="Zaglavlje">
    <w:name w:val="header"/>
    <w:basedOn w:val="Normal"/>
    <w:link w:val="ZaglavljeChar"/>
    <w:uiPriority w:val="99"/>
    <w:unhideWhenUsed/>
    <w:rsid w:val="000D0E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0E30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0D0E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0E30"/>
    <w:rPr>
      <w:lang w:val="en-US"/>
    </w:rPr>
  </w:style>
  <w:style w:type="paragraph" w:styleId="Odlomakpopisa">
    <w:name w:val="List Paragraph"/>
    <w:basedOn w:val="Normal"/>
    <w:uiPriority w:val="34"/>
    <w:qFormat/>
    <w:rsid w:val="002A0093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unhideWhenUsed/>
    <w:rsid w:val="00D8129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8129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Budinščina</dc:creator>
  <cp:keywords/>
  <dc:description/>
  <cp:lastModifiedBy>Općina Budinščina</cp:lastModifiedBy>
  <cp:revision>138</cp:revision>
  <dcterms:created xsi:type="dcterms:W3CDTF">2022-10-14T09:01:00Z</dcterms:created>
  <dcterms:modified xsi:type="dcterms:W3CDTF">2025-12-11T08:04:00Z</dcterms:modified>
</cp:coreProperties>
</file>